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79851844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>«Արտաշատ համայնքի Արտաշատ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քաղաքի թիվ </w:t>
      </w:r>
      <w:r w:rsidR="0080553F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4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մսուր-մանկապարտեզ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65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1116"/>
      </w:tblGrid>
      <w:tr w:rsidR="0080553F" w:rsidRPr="0080553F" w14:paraId="61E08E76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12B95CE6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proofErr w:type="spellStart"/>
            <w:proofErr w:type="gramStart"/>
            <w:r w:rsidRPr="0080553F">
              <w:rPr>
                <w:rFonts w:ascii="GHEA Grapalat" w:hAnsi="GHEA Grapalat" w:cs="Times New Roman"/>
              </w:rPr>
              <w:t>Տավարի</w:t>
            </w:r>
            <w:proofErr w:type="spellEnd"/>
            <w:r w:rsidRPr="0080553F">
              <w:rPr>
                <w:rFonts w:ascii="GHEA Grapalat" w:hAnsi="GHEA Grapalat" w:cs="Times New Roman"/>
              </w:rPr>
              <w:t xml:space="preserve">  </w:t>
            </w:r>
            <w:proofErr w:type="spellStart"/>
            <w:r w:rsidRPr="0080553F">
              <w:rPr>
                <w:rFonts w:ascii="GHEA Grapalat" w:hAnsi="GHEA Grapalat" w:cs="Times New Roman"/>
              </w:rPr>
              <w:t>միս</w:t>
            </w:r>
            <w:proofErr w:type="spellEnd"/>
            <w:proofErr w:type="gramEnd"/>
            <w:r w:rsidRPr="0080553F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0553F">
              <w:rPr>
                <w:rFonts w:ascii="GHEA Grapalat" w:hAnsi="GHEA Grapalat" w:cs="Times New Roman"/>
              </w:rPr>
              <w:t>փափուկ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860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Միս</w:t>
            </w:r>
            <w:r w:rsidRPr="0080553F">
              <w:rPr>
                <w:rFonts w:ascii="GHEA Grapalat" w:hAnsi="GHEA Grapalat" w:cs="Times New Roman"/>
                <w:lang w:val="hy-AM"/>
              </w:rPr>
              <w:t>,</w:t>
            </w:r>
            <w:r w:rsidRPr="0080553F">
              <w:rPr>
                <w:rFonts w:ascii="GHEA Grapalat" w:hAnsi="GHEA Grapalat" w:cs="Times New Roman"/>
                <w:lang w:val="es-ES"/>
              </w:rPr>
              <w:t>տավարի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 բդի կամ թիակի </w:t>
            </w:r>
            <w:r w:rsidRPr="0080553F">
              <w:rPr>
                <w:rFonts w:ascii="GHEA Grapalat" w:hAnsi="GHEA Grapalat" w:cs="Times New Roman"/>
                <w:lang w:val="es-ES"/>
              </w:rPr>
              <w:t>փափկ</w:t>
            </w:r>
            <w:r w:rsidRPr="0080553F">
              <w:rPr>
                <w:rFonts w:ascii="GHEA Grapalat" w:hAnsi="GHEA Grapalat" w:cs="Times New Roman"/>
                <w:lang w:val="hy-AM"/>
              </w:rPr>
              <w:t>ամիս, տեղական՝</w:t>
            </w:r>
            <w:r w:rsidRPr="0080553F">
              <w:rPr>
                <w:rFonts w:ascii="GHEA Grapalat" w:hAnsi="GHEA Grapalat" w:cs="Times New Roman"/>
                <w:lang w:val="es-ES"/>
              </w:rPr>
              <w:t xml:space="preserve"> համամասնորենբաժանված,առանցոսկորի, պաղեցրած, ճարպայինմասը՝ մինչև 20%, լավզարգացածմկաններով, պահված 0 օC -իցմինչև 4օC ջերմաստիճանիպայմաններում` 6 ժ-իցոչավելի, I պարարտության, պաղեցրածպաղեցրած  (ցուլիկ, էրինջ)  մսիմակերեսըչպետք է լինիխոնավ, ոսկորի և մսիհարաբերակցությունը` համապատասխանաբար 0 % և 100 %, փաթեթավորվածհամապատասխանգործվածքով (բիազովկամմառլյայով), արկղերովկամպոլիէթիլենայինփաթեթավորմամբ: ԳՕՍՏ 779-55  կամհամարժեք։ Պիտանելիությանմնացորդայինժամկետըմատակարարմանպահինոչպակասքան 70%: Մատակարարմանպահինմկանիխորըշերտիջերմաստիճանըպետք է լինի 8 աստիճանիցոչբարձր  ՀՍՏ 342-2011 կամհամարժեք: Անվտանգությունը, մակնշումը և փաթեթավորումը՝ ապրանքիններկայացվողընդհանուրպարտադիրպայմաններ՝ համապատասխանԵվրասիականտնտեսականհանձնաժողովիխորհրդի 2013 թվականիհոկտեմբերի 9-ի թիվ 68 որոշմամբընդունված «Մսիեւմսամթերքիանվտանգությանմասին» (ՄՄ ՏԿ 034/2013) կանոնակարգի։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80553F">
              <w:rPr>
                <w:rFonts w:ascii="GHEA Grapalat" w:hAnsi="GHEA Grapalat" w:cs="Times New Roman"/>
                <w:lang w:val="es-ES"/>
              </w:rPr>
              <w:t>«Սննդամթերքիանվտանգությանմասին»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 w:cs="Times New Roman"/>
                <w:lang w:val="es-ES"/>
              </w:rPr>
              <w:t xml:space="preserve">։ Մատակարարումիցհետոկարելի է սառեցնելըստտեխնիկականկանոնակարգերի;   Մատակարարումնիրականացվում է </w:t>
            </w:r>
            <w:r w:rsidRPr="0080553F">
              <w:rPr>
                <w:rFonts w:ascii="GHEA Grapalat" w:hAnsi="GHEA Grapalat" w:cs="Times New Roman"/>
                <w:lang w:val="es-ES"/>
              </w:rPr>
              <w:lastRenderedPageBreak/>
              <w:t>առնվազնշաբաթականմեկանգամ՝ոչշուտքան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Ընդունել ի գիտություն, որմատակարարի/ներ/ կողմիցմանկապարտեզներինտրամադրվողմսամթերքըպետք է մորթիենթարկվածլինիմիայնսպանդանոցներում, ինչպեսնաևգնայինառաջարկկարողեններկայացնել   ՀՀ կառավարությանըենթակասննդամթերքիանվտանգությանտեսչականմարմնումգրանցվածսպանդանոցիհետպայմանագիրունեցողկազմակերպությունները։   Ընդունել ի գիտություն, մատակարարումըպետք է իրականացվիտվյալսննդամթերքիտեղափոխմանհամարնախատեսվածտրանսպորտայինմիջոցներով, որոնք, համաձայն 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հրամանովհաստատվածժամանակացույցի, պետք է ունենանսանիտարականանձնագրեր: Մատակարարումըկատարվում է մատակարարիմիջոցներիհաշվին` համապատասխանմանկապարտեզներնշվածհասցեներով: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 "</w:t>
            </w:r>
          </w:p>
          <w:p w14:paraId="7A64E9BD" w14:textId="77777777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</w:t>
            </w:r>
          </w:p>
          <w:p w14:paraId="6E3E2A10" w14:textId="0C67E0B7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 Յուրքանչյուրխմբաքանակիապրանքիմատակարարմանհամարսպանդանոցիփաստաթղթիառկայությունըպ</w:t>
            </w:r>
            <w:r w:rsidRPr="0080553F">
              <w:rPr>
                <w:rFonts w:ascii="GHEA Grapalat" w:hAnsi="GHEA Grapalat" w:cs="Times New Roman"/>
                <w:lang w:val="es-ES"/>
              </w:rPr>
              <w:lastRenderedPageBreak/>
              <w:t>արտադիր է։</w:t>
            </w:r>
          </w:p>
        </w:tc>
      </w:tr>
      <w:tr w:rsidR="0080553F" w:rsidRPr="0080553F" w14:paraId="62C11581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41EB" w14:textId="77777777" w:rsidR="0080553F" w:rsidRPr="0080553F" w:rsidRDefault="0080553F" w:rsidP="0080553F">
            <w:pPr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proofErr w:type="spellStart"/>
            <w:r w:rsidRPr="0080553F">
              <w:rPr>
                <w:rFonts w:ascii="GHEA Grapalat" w:hAnsi="GHEA Grapalat" w:cs="Times New Roman"/>
              </w:rPr>
              <w:t>Հավի</w:t>
            </w:r>
            <w:proofErr w:type="spellEnd"/>
            <w:r w:rsidRPr="0080553F">
              <w:rPr>
                <w:rFonts w:ascii="GHEA Grapalat" w:hAnsi="GHEA Grapalat" w:cs="Times New Roman"/>
                <w:lang w:val="hy-AM"/>
              </w:rPr>
              <w:t xml:space="preserve">մսեղիք պաղեցրած, </w:t>
            </w:r>
          </w:p>
          <w:p w14:paraId="01369549" w14:textId="5670C00B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80553F">
              <w:rPr>
                <w:rFonts w:ascii="GHEA Grapalat" w:hAnsi="GHEA Grapalat" w:cs="Times New Roman"/>
                <w:lang w:val="hy-AM"/>
              </w:rPr>
              <w:t xml:space="preserve">/Հավի </w:t>
            </w:r>
            <w:proofErr w:type="spellStart"/>
            <w:r w:rsidRPr="0080553F">
              <w:rPr>
                <w:rFonts w:ascii="GHEA Grapalat" w:hAnsi="GHEA Grapalat" w:cs="Times New Roman"/>
              </w:rPr>
              <w:t>միս</w:t>
            </w:r>
            <w:proofErr w:type="spellEnd"/>
            <w:r w:rsidRPr="0080553F">
              <w:rPr>
                <w:rFonts w:ascii="GHEA Grapalat" w:hAnsi="GHEA Grapalat" w:cs="Times New Roman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51E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Միսհավի 1-ին տեսակի, ամբողջական, բրոյլերտիպի, առանցփորոտիքի, մաքուր, արյունազրկված, առանցկողմնակիհոտերի</w:t>
            </w:r>
            <w:r w:rsidRPr="0080553F">
              <w:rPr>
                <w:rFonts w:ascii="GHEA Grapalat" w:hAnsi="GHEA Grapalat" w:cs="Times New Roman"/>
                <w:lang w:val="hy-AM"/>
              </w:rPr>
              <w:t>, քաշը 1,5կգ-ից ոչ պակաս մինչև 3կգ</w:t>
            </w:r>
            <w:r w:rsidRPr="0080553F">
              <w:rPr>
                <w:rFonts w:ascii="GHEA Grapalat" w:hAnsi="GHEA Grapalat" w:cs="Times New Roman"/>
                <w:lang w:val="es-ES"/>
              </w:rPr>
              <w:t>: ԳՕՍՏ 31962-2013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 կամ համարժեք</w:t>
            </w:r>
            <w:r w:rsidRPr="0080553F">
              <w:rPr>
                <w:rFonts w:ascii="GHEA Grapalat" w:hAnsi="GHEA Grapalat" w:cs="Times New Roman"/>
                <w:lang w:val="es-ES"/>
              </w:rPr>
              <w:t xml:space="preserve">։ Պիտանելիությանմնացորդայինժամկետը՝ մատակարարմանպահին, սահմանվածժամկետի 90 %-իցոչպակաս:  Անվտանգությունը, մակնշումը և փաթեթավորումը՝ ապրանքիններկայացվողընդհանուրպարտադիրպայմաններ՝ համապատասխանԵվրասիականտնտեսականհանձնաժողովիխորհրդի 2013 թվականիհոկտեմբերի 9-ի թիվ 68 որոշմամբընդունված «Մսիեւմսամթերքիանվտանգությանմասին» (ՄՄ ՏԿ 034/2013) կանոնակարգի։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կանոնակարգերի, «Սննդամթերքիանվտանգությանմասին» ՀՀ օրենքի։ Ստանալուցհետոկարելի է սառեցնել: Մատակարարումնիրականացվում է առնվազնշաբաթականմեկանգամ՝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փոստովկամհեռախոսակապով: Ընդունել ի գիտություն, մատակարարումըպետք է իրականացվիտվյալսննդամթերքիտեղափոխմանհամարնախատեսվածտրանսպորտայինմիջոցներով, որոնք, համաձայն ՀՀ ԳՆ սննդամթերքիանվտանգությանպետականծառայությանպետի 2017 թվականի </w:t>
            </w:r>
            <w:r w:rsidRPr="0080553F">
              <w:rPr>
                <w:rFonts w:ascii="GHEA Grapalat" w:hAnsi="GHEA Grapalat" w:cs="Times New Roman"/>
                <w:lang w:val="es-ES"/>
              </w:rPr>
              <w:lastRenderedPageBreak/>
              <w:t>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հրամանովհաստատվածժամանակացույցի, պետք է ունենանսանիտարականանձնագրեր: Մատակարարումըկատարվում է մատակարարիմիջոցներիհաշվին` համապատասխանմանկապարտեզներնշվածհասցեներով: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621BE22F" w14:textId="2C35CCCE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44363F09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FF9" w14:textId="77777777" w:rsidR="0080553F" w:rsidRPr="0080553F" w:rsidRDefault="0080553F" w:rsidP="0080553F">
            <w:pPr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proofErr w:type="spellStart"/>
            <w:r w:rsidRPr="0080553F">
              <w:rPr>
                <w:rFonts w:ascii="GHEA Grapalat" w:hAnsi="GHEA Grapalat" w:cs="Times New Roman"/>
              </w:rPr>
              <w:t>Հավիմսեղիքպաղեցրած</w:t>
            </w:r>
            <w:proofErr w:type="spellEnd"/>
            <w:r w:rsidRPr="0080553F">
              <w:rPr>
                <w:rFonts w:ascii="GHEA Grapalat" w:hAnsi="GHEA Grapalat" w:cs="Times New Roman"/>
              </w:rPr>
              <w:t xml:space="preserve">, </w:t>
            </w:r>
          </w:p>
          <w:p w14:paraId="38C85F97" w14:textId="58653D13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</w:rPr>
            </w:pPr>
            <w:r w:rsidRPr="0080553F">
              <w:rPr>
                <w:rFonts w:ascii="GHEA Grapalat" w:hAnsi="GHEA Grapalat" w:cs="Times New Roman"/>
                <w:lang w:val="hy-AM"/>
              </w:rPr>
              <w:t>/</w:t>
            </w:r>
            <w:proofErr w:type="spellStart"/>
            <w:r w:rsidRPr="0080553F">
              <w:rPr>
                <w:rFonts w:ascii="GHEA Grapalat" w:hAnsi="GHEA Grapalat" w:cs="Times New Roman"/>
              </w:rPr>
              <w:t>Հավիկրծքամիս</w:t>
            </w:r>
            <w:proofErr w:type="spellEnd"/>
            <w:r w:rsidRPr="0080553F">
              <w:rPr>
                <w:rFonts w:ascii="GHEA Grapalat" w:hAnsi="GHEA Grapalat" w:cs="Times New Roman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C8F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 xml:space="preserve">Հավիկրծքամիս,պաղեցրած, ԳՕՍՏ- 31962-2013։ Մաքուր, արյունազրկված, առանցկողմնակիհոտերի, փափուկմիսառանցոսկորի, հերմետիկփաթեթավորված՝ սննդիհամարնախատեսվածտարայով՝ առաձնացվածչափաբաժնով, 900 գրամիցմինչև 1.1 կգ՝ առանցջրայինզանգվածի: Պիտանելիությանմնացորդայինժամկետըմատակարարմանպահինոչպակասքան 90%: Անվտանգությունը, մակնշումը և փաթեթավորումը՝ ապրանքիններկայացվողընդհանուրպարտադիրպայմաններ՝ համապատասխանԵվրասիականտնտեսականհանձնաժողովիխորհրդի 2013 թվականիհոկտեմբերի 9-ի թիվ 68 որոշմամբընդունված «Մսիեւմսամթերքիանվտանգությանմասին» (ՄՄ ՏԿ 034/2013) կանոնակարգի։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</w:t>
            </w:r>
            <w:r w:rsidRPr="0080553F">
              <w:rPr>
                <w:rFonts w:ascii="GHEA Grapalat" w:hAnsi="GHEA Grapalat" w:cs="Times New Roman"/>
                <w:lang w:val="es-ES"/>
              </w:rPr>
              <w:lastRenderedPageBreak/>
              <w:t>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80553F">
              <w:rPr>
                <w:rFonts w:ascii="GHEA Grapalat" w:hAnsi="GHEA Grapalat" w:cs="Times New Roman"/>
                <w:lang w:val="es-ES"/>
              </w:rPr>
              <w:t>«Սննդամթերքիանվտանգությանմասին»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 w:cs="Times New Roman"/>
                <w:lang w:val="es-ES"/>
              </w:rPr>
              <w:t>։ Ստանալուցհետոկարելի է սառեցնել: Մատակարարումնիրականացվում է առնվազնշաբաթականմեկանգամ՝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փոստովկամհեռախոսակապով: Ընդունել ի գիտություն, մատակարարումըպետք է իրականացվիտվյալսննդամթերքիտեղափոխմանհամարնախատեսվածտրանսպորտայինմիջոցներով, որոնք, համաձայն 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հրամանովհաստատվածժամանակացույցի, պետք է ունենանսանիտարականանձնագրեր: Մատակարարումըկատարվում է մատակարարիմիջոցներիհաշվին` համապատասխանմանկապարտեզներնշվածհասցեներով: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20825CFE" w14:textId="2C80B6E5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hy-AM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427F21B5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3DA08256" w:rsidR="0080553F" w:rsidRPr="0080553F" w:rsidRDefault="0080553F" w:rsidP="0080553F">
            <w:pPr>
              <w:spacing w:after="0" w:line="240" w:lineRule="auto"/>
              <w:rPr>
                <w:rFonts w:ascii="GHEA Grapalat" w:hAnsi="GHEA Grapalat" w:cs="Times New Roman"/>
              </w:rPr>
            </w:pPr>
            <w:proofErr w:type="spellStart"/>
            <w:r w:rsidRPr="0080553F">
              <w:rPr>
                <w:rFonts w:ascii="GHEA Grapalat" w:hAnsi="GHEA Grapalat" w:cs="Times New Roman"/>
              </w:rPr>
              <w:t>Ոսպ</w:t>
            </w:r>
            <w:proofErr w:type="spellEnd"/>
            <w:r w:rsidRPr="0080553F">
              <w:rPr>
                <w:rFonts w:ascii="GHEA Grapalat" w:hAnsi="GHEA Grapalat" w:cs="Times New Roman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41D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Ոսպ 1-ին տիպի 1-ին դասի, ԳՕՍՏ 13213-77 կամհամարժեք։ Փաթեթավորումն՝ առավելագույնը 5կգ: Համասեռ, մուգկանաչգույնի, չափավորված՝ միջինչափի, մաքուր, չոր` խոնավությունը` 15.5%-իցոչավելի: Փաթեթավորումըսննդիհամարնախատեսվածպոլիէթիլենայինթաղանթով՝ համապատասխանմակնշումով:  Պիտանելիությանմնացորդայինժամկետըոչպակասքան 70 %, պիտանելիությանժամկետըարտադրմանօրվանիցոչպակաս 18 ամիս։  Մակնշումն՝ ընթեռնելի։  Ապրանքիններկայացվողընդհանուրպարտադիրպայմաններ՝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Մաքսայինմիությանհանձնաժողովի 2011 թվականիօգոստոսի 16-ի թիվ 769 որոշմամբընդունված «Փաթեթվածքիանվտանգությանմասին» (ՄՄ ՏԿ 005/2011),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թվականիդեկտեմբերի 9-ի թիվ 874 որոշմամբընդունված «Հացահատիկիանվտանգությանմասին» (ՄՄ ՏԿ 015/2011) տեխնիկականկանոնակարգերի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80553F">
              <w:rPr>
                <w:rFonts w:ascii="GHEA Grapalat" w:hAnsi="GHEA Grapalat" w:cs="Times New Roman"/>
                <w:lang w:val="es-ES"/>
              </w:rPr>
              <w:t>«Սննդամթերքիանվտանգությանմասին»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 w:cs="Times New Roman"/>
                <w:lang w:val="es-ES"/>
              </w:rPr>
              <w:t>։ Մակնշումըընթեռնելի:   Մատակարարումնիրականացվում է առնվազնամսական</w:t>
            </w:r>
            <w:r w:rsidRPr="0080553F">
              <w:rPr>
                <w:rFonts w:ascii="GHEA Grapalat" w:hAnsi="GHEA Grapalat" w:cs="Times New Roman"/>
                <w:lang w:val="hy-AM"/>
              </w:rPr>
              <w:t>առնվազն երկու</w:t>
            </w:r>
            <w:r w:rsidRPr="0080553F">
              <w:rPr>
                <w:rFonts w:ascii="GHEA Grapalat" w:hAnsi="GHEA Grapalat" w:cs="Times New Roman"/>
                <w:lang w:val="es-ES"/>
              </w:rPr>
              <w:t xml:space="preserve">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</w:t>
            </w:r>
            <w:r w:rsidRPr="0080553F">
              <w:rPr>
                <w:rFonts w:ascii="GHEA Grapalat" w:hAnsi="GHEA Grapalat" w:cs="Times New Roman"/>
                <w:lang w:val="es-ES"/>
              </w:rPr>
              <w:lastRenderedPageBreak/>
              <w:t>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22DAE490" w14:textId="512642E4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542A2B2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2CCFB2AE" w:rsidR="0080553F" w:rsidRPr="0080553F" w:rsidRDefault="0080553F" w:rsidP="0080553F">
            <w:pPr>
              <w:spacing w:after="0" w:line="240" w:lineRule="auto"/>
              <w:rPr>
                <w:rFonts w:ascii="GHEA Grapalat" w:hAnsi="GHEA Grapalat" w:cs="Times New Roman"/>
              </w:rPr>
            </w:pPr>
            <w:proofErr w:type="spellStart"/>
            <w:r w:rsidRPr="0080553F">
              <w:rPr>
                <w:rFonts w:ascii="GHEA Grapalat" w:hAnsi="GHEA Grapalat" w:cs="Times New Roman"/>
              </w:rPr>
              <w:t>Հնդկաձավար</w:t>
            </w:r>
            <w:proofErr w:type="spellEnd"/>
            <w:r w:rsidRPr="0080553F">
              <w:rPr>
                <w:rFonts w:ascii="GHEA Grapalat" w:hAnsi="GHEA Grapalat" w:cs="Times New Roman"/>
              </w:rPr>
              <w:t xml:space="preserve"> 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723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 xml:space="preserve">Հնդկաձավար I տեսակի, (մեծաձավար), ԳՕՍՏ Ռ 55290-2012 կամհամարժեք,  մաքուր, փաթեթավորումըառավելագույնը 5կգ՝ սննդիհամարնախատեսվածպոլիէթիլենայինթաղանթով՝ համապատասխանմակնշումով, խոնավությունը` 13,0 %-իցոչավելի, բարորակհատիկները` 97,5 %-իցոչպակաս: Մակնշումն՝ ընթեռնելի։ Պիտանելիությանմնացորդայինժամկետըոչպակասքան 70 %։ Պիտանելիությանժամկետըարտադրմանօրվանիցոչպակաս 24 ամիս։  Ապրանքիններկայացվողընդհանուրպարտադիրպայմաններ՝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որոշմամբընդունված«Սննդամթերքը՝ դրամակնշմանմասով» (ՄՄ ՏԿ 022/2011), Մաքսայինմիությանհանձնաժողովի 2011 թվականիօգոստոսի 16-ի թիվ 769 որոշմամբընդունված «Փաթեթվածքիանվտանգությանմասին» (ՄՄ ՏԿ 005/2011),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թվականիդեկտեմբերի 9-ի թիվ 874 որոշմամբընդունված </w:t>
            </w:r>
            <w:r w:rsidRPr="0080553F">
              <w:rPr>
                <w:rFonts w:ascii="GHEA Grapalat" w:hAnsi="GHEA Grapalat" w:cs="Times New Roman"/>
                <w:lang w:val="es-ES"/>
              </w:rPr>
              <w:lastRenderedPageBreak/>
              <w:t>«Հացահատիկիանվտանգությանմասին» (ՄՄ ՏԿ 015/2011) տեխնիկականկանոնակարգերի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80553F">
              <w:rPr>
                <w:rFonts w:ascii="GHEA Grapalat" w:hAnsi="GHEA Grapalat" w:cs="Times New Roman"/>
                <w:lang w:val="es-ES"/>
              </w:rPr>
              <w:t xml:space="preserve">«Սննդամթերքիանվտանգությանմասին» </w:t>
            </w:r>
            <w:r w:rsidRPr="0080553F">
              <w:rPr>
                <w:rFonts w:ascii="GHEA Grapalat" w:hAnsi="GHEA Grapalat" w:cs="Times New Roman"/>
                <w:lang w:val="hy-AM"/>
              </w:rPr>
              <w:t xml:space="preserve"> ՀՀ օրեքի</w:t>
            </w:r>
            <w:r w:rsidRPr="0080553F">
              <w:rPr>
                <w:rFonts w:ascii="GHEA Grapalat" w:hAnsi="GHEA Grapalat" w:cs="Times New Roman"/>
                <w:lang w:val="es-ES"/>
              </w:rPr>
              <w:t>։ ՄակնշումըընթեռնելիՄատակարարումնիրականացվում է առնվազնամսական</w:t>
            </w:r>
            <w:r w:rsidRPr="0080553F">
              <w:rPr>
                <w:rFonts w:ascii="GHEA Grapalat" w:hAnsi="GHEA Grapalat" w:cs="Times New Roman"/>
                <w:lang w:val="hy-AM"/>
              </w:rPr>
              <w:t>երկու</w:t>
            </w:r>
            <w:r w:rsidRPr="0080553F">
              <w:rPr>
                <w:rFonts w:ascii="GHEA Grapalat" w:hAnsi="GHEA Grapalat" w:cs="Times New Roman"/>
                <w:lang w:val="es-ES"/>
              </w:rPr>
              <w:t>անգամ՝ ոչշուտքան 8։30-ից մինչևոչուշքան 16։30-ը։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4A4BAC9F" w14:textId="32AC7835" w:rsidR="0080553F" w:rsidRPr="0080553F" w:rsidRDefault="0080553F" w:rsidP="0080553F">
            <w:pPr>
              <w:spacing w:after="0"/>
              <w:rPr>
                <w:rFonts w:ascii="GHEA Grapalat" w:hAnsi="GHEA Grapalat" w:cs="Times New Roman"/>
                <w:lang w:val="es-ES"/>
              </w:rPr>
            </w:pPr>
            <w:r w:rsidRPr="0080553F">
              <w:rPr>
                <w:rFonts w:ascii="GHEA Grapalat" w:hAnsi="GHEA Grapalat" w:cs="Times New Roman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1A0C9BF0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2AD14347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Վարսակի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փաթիլներ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D5F3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Եփմանենթակատեսակ, փաթեթավորումը՝ գործարանային, /350-</w:t>
            </w:r>
            <w:r w:rsidRPr="0080553F">
              <w:rPr>
                <w:rFonts w:ascii="GHEA Grapalat" w:hAnsi="GHEA Grapalat"/>
                <w:lang w:val="hy-AM"/>
              </w:rPr>
              <w:t>1000</w:t>
            </w:r>
            <w:r w:rsidRPr="0080553F">
              <w:rPr>
                <w:rFonts w:ascii="GHEA Grapalat" w:hAnsi="GHEA Grapalat"/>
                <w:lang w:val="es-ES"/>
              </w:rPr>
              <w:t xml:space="preserve">գր, գործարանայինփաթեթավորմամբ/: Վարսակիփաթիլներումխոնավությունըպետք է լինի 12%–իցոչավել, մոխրայնությունը՝ 2,1%–իցոչավել, թթվայնությունը՝ 5,0%-իցոչավել,  փաթիլներըստացվածլինենհղկվածվարսակաձավարիբարձրտեսակինուրբթերթիկներից, 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մատակարավածսննդատեսակիառնվազն 100 տոկոսումգերակշռիվերընշվածհատկանիշները, , վնասատուներովվարակվածությունչիթույլատրվում: Մակնշումն՝ ընթեռնելի։ ԳՕՍՏ 21149-93 կամհամարժեք։ Պիտանելիությանմնացորդայինժամկետըոչպակասքան 60 %, պիտակավորված: Ապրանքիններկայացվողընդհանուրպարտադիրպայմաններ՝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Մաքսայինմիությանհանձնաժողովի 2011 թվականիօգոստոսի 16-ի թիվ 769 որոշմամբընդունված «Փաթեթվածքիանվտանգությանմասին» (ՄՄ ՏԿ 005/2011),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թվականիդեկտեմբերի 9-ի թիվ 874 որոշմամբընդունված «Հացահատիկիանվտանգությանմասին» (ՄՄ ՏԿ 015/2011)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>Սննդամթերքիանվտանգությանմասին»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 xml:space="preserve">։ Մակնշումը՝ ընթեռնելի:  Մատակարարումնիրականացվում է առնվազնամիսըերկուանգամ՝ ոչշուտքան 8։30-ից մինչևոչուշքան 16։30-ը: 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6C8DE164" w14:textId="2233729E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6F1189B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43478D1F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Մակարոն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77C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Մակարոնեղենանդրոժխմորից, ԳՕՍՏ 31743-2012</w:t>
            </w:r>
            <w:r w:rsidRPr="0080553F">
              <w:rPr>
                <w:rFonts w:ascii="GHEA Grapalat" w:hAnsi="GHEA Grapalat"/>
                <w:lang w:val="hy-AM"/>
              </w:rPr>
              <w:t>կամ համարժեք</w:t>
            </w:r>
            <w:r w:rsidRPr="0080553F">
              <w:rPr>
                <w:rFonts w:ascii="GHEA Grapalat" w:hAnsi="GHEA Grapalat"/>
                <w:lang w:val="es-ES"/>
              </w:rPr>
              <w:t xml:space="preserve">,  Փաթեթավորումը3կգ-ոց կամ5կգ-ոց պոլիէթիլենայինհերմետիկփաթեթով: Անդրոժխմորից, մակարոնեղենիխոնավություն 11%-իցոչավել, մոխրայնությունը՝ 2,1–իցոչավելի, թթվայնությունը 4%-իցոչավելի, վնասատուներովվարակվածությունչիթույլատրվում, փաթեթավորումը՝ սննդիհամարնախատեսվածպոլիէթիլենայինթաղանթով՝ համապատասխանմակնշումով, պինդ (կարծր) ցորենիբարձրտեսակիալյուրից: Արտադրությունըմիայնվակուումայինհաստոցներով (25%` խողողակաձև, 25%` վերմիշել, 25%`խխունջաձև, 25%` զսպանակաձև): Պիտանելիությանմնացորդայինժամկետըմատակարարմանպահինոչպակասքան 90%: Պիտանելիությանժամկետըարտադրմանօրվանիցոչպակաս 12 ամիս:Ապրանքիններկայժացվողընդհանուրպարտադիրպայմաններ՝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Մաքսայինմիությանհանձնաժողովի 2011 թվականիօգոստոսի 16-ի թիվ 769 որոշմամբընդունված «Փաթեթվածքիանվտանգությանմասին» (ՄՄ ՏԿ 005/2011),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Մաքսայինմիությանհանձնաժողովի 2011 թվականիդեկտեմբերի 9-ի թիվ 874 որոշմամբընդունված «Հացահատիկիանվտանգությանմասին» (ՄՄ ՏԿ 015/2011) տեխնիկականկանոնակարգերի, &lt;&lt;Սննդամթերքիանվտանգությանմասին&gt;&gt; ՀՀ օրենքի։  Մակնշումըընթեռնելի։  Մատակարարումնիրականացվում է առնվազնշաբաթականմեկանգամ</w:t>
            </w:r>
            <w:r w:rsidRPr="0080553F">
              <w:rPr>
                <w:rFonts w:ascii="GHEA Grapalat" w:hAnsi="GHEA Grapalat"/>
                <w:lang w:val="hy-AM"/>
              </w:rPr>
              <w:t>՝՝ ոչ շուտ քան 8։30-ից մինչև ոչ ուշ քան 16։30-ը</w:t>
            </w:r>
            <w:r w:rsidRPr="0080553F">
              <w:rPr>
                <w:rFonts w:ascii="GHEA Grapalat" w:hAnsi="GHEA Grapalat"/>
                <w:lang w:val="es-ES"/>
              </w:rPr>
              <w:t xml:space="preserve"> ։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1C972FCD" w14:textId="2F95B2D7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796776B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55DBB4B2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Մածուն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BE6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 xml:space="preserve">Մածուն՝ ըստ ՀՍՏ 120-2005 կամտվյալստանդարտիցուցանիշներինհամարժեք: Անարատկովիթարմկաթիցպատրաստված, կովիթարմկաթիցստացվածխիտթանձրուկ, մաքուրկաթնաթթվայինհամուհոտով, առանցկողմնակիհամուհոտի, գույնը`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կաթնասպիտակկամկրեմագույն, հավասարաչափամբողջզանգվածով, յուղիզանգվածայինմասը 3,2%-իցոչպակաս, թթվայնությունը (90-140)oT, չորնյութերիզանգվածայինմասը` 8.1%-իցոչպակաս, խտությունը՝/խառնուրդ/200C պայմաններումոչպակաս 1.028 գ/սմ3, փաթեթավորումըգործարանային՝ 0,8-1 կգ,  թիթեղյաֆոլգայով , հերմետիկփակված, և վրանփակցվածթափանցիկմեկանգամյաօգտագործմանկափարիչ: Պիտանելիությանժամկետըարտադրմանօրվանիցոչավել 10 օր: Պիտանելիությանմնացորդայինժամկետըոչպակասքան 90%: Անվտանգությունը, մակնշումը և փաթեթավորումը՝ ապրանքիններկայացվողընդհանուրպարտադիրպայմաններ՝ համապատասխանԵվրասիականտնտեսականհանձնաժողովիխորհրդի 2013 թվականիհոկտեմբերի 9-ի թիվ 67 որոշմամբընդունված «Կաթիեւկաթնամթերքիանվտանգությանմասին» (ՄՄ ՏԿ 033/2013)։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80553F">
              <w:rPr>
                <w:rFonts w:ascii="GHEA Grapalat" w:hAnsi="GHEA Grapalat"/>
                <w:lang w:val="es-ES"/>
              </w:rPr>
              <w:t xml:space="preserve">։ Մակնշումն՝ ընթեռնելի:  Մատակարարումնիրականացվում է առնվազնշաբաթականմեկանգամ՝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4616F2A5" w14:textId="302D2801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72EDB5F4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5B96C96B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Թթվասեր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624B" w14:textId="74733AD3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 xml:space="preserve">Կովիանարատկաթից, յուղայնությունը` 18 %, թթվայնությունը` 65-100 0T, փաթեթավորումըգործարանային՝  0.4կգմինչև 1 կգ, թիթեղյաֆոլգայով, հերմետիկփակված, և վրանփակցվածթափանցիկմեկանգամյաօգտագործմանկափարիչ: Պիտանելիությանժամկետըարտադրմանօրվանիցոչավել 7 օր:Պիտանելիությանմնացորդայինժամկետըմատակարարմանպահինոչպակասքան 90%: ԳՕՍՏ 31452-2012 կամհամարժեք։ Անվտանգությունը, մակնշումը և փաթեթավորումը՝ ապրանքիններկայացվողընդհանուրպարտադիրպայմաններ՝ համապատասխանԵվրասիականտնտեսականհանձնաժողովիխորհրդի 2013 թվականիհոկտեմբերի 9-ի թիվ 67 որոշմամբընդունված «Կաթիեւկաթնամթերքիանվտանգությանմասին» (ՄՄ ՏԿ 033/2013)։Անվտանգությունը,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80553F">
              <w:rPr>
                <w:rFonts w:ascii="GHEA Grapalat" w:hAnsi="GHEA Grapalat"/>
                <w:lang w:val="es-ES"/>
              </w:rPr>
              <w:t>։ Մակնշումը՝ ընթեռնելի:  Մատակարարումնիրականացվում է շաբաթականառնվազնմեկանգամ՝ ոչշուտքան 8։30-ից մինչևոչուշքան 16։30-ը:Մթերքիմատակարարմանդեպքումտեխնիկականբնութագրինկամմատակարարմանպայմաններինանհամապատասխանություն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 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</w:t>
            </w:r>
          </w:p>
        </w:tc>
      </w:tr>
      <w:tr w:rsidR="0080553F" w:rsidRPr="0080553F" w14:paraId="543ED4CD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5EF3C0F5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Կաթնաշոռդասական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B65F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hy-AM"/>
              </w:rPr>
            </w:pPr>
            <w:proofErr w:type="spellStart"/>
            <w:r w:rsidRPr="0080553F">
              <w:rPr>
                <w:rFonts w:ascii="GHEA Grapalat" w:hAnsi="GHEA Grapalat"/>
              </w:rPr>
              <w:t>Կաթնաշոռկովիանարատկաթից</w:t>
            </w:r>
            <w:proofErr w:type="spellEnd"/>
            <w:r w:rsidRPr="0080553F">
              <w:rPr>
                <w:rFonts w:ascii="GHEA Grapalat" w:hAnsi="GHEA Grapalat"/>
              </w:rPr>
              <w:t xml:space="preserve">,  </w:t>
            </w:r>
            <w:proofErr w:type="spellStart"/>
            <w:r w:rsidRPr="0080553F">
              <w:rPr>
                <w:rFonts w:ascii="GHEA Grapalat" w:hAnsi="GHEA Grapalat"/>
              </w:rPr>
              <w:t>յուղիպարունակությունը</w:t>
            </w:r>
            <w:proofErr w:type="spellEnd"/>
            <w:r w:rsidRPr="0080553F">
              <w:rPr>
                <w:rFonts w:ascii="GHEA Grapalat" w:hAnsi="GHEA Grapalat"/>
              </w:rPr>
              <w:t xml:space="preserve">  9%  , </w:t>
            </w:r>
            <w:proofErr w:type="spellStart"/>
            <w:r w:rsidRPr="0080553F">
              <w:rPr>
                <w:rFonts w:ascii="GHEA Grapalat" w:hAnsi="GHEA Grapalat"/>
              </w:rPr>
              <w:t>թթվայնությունը</w:t>
            </w:r>
            <w:proofErr w:type="spellEnd"/>
            <w:r w:rsidRPr="0080553F">
              <w:rPr>
                <w:rFonts w:ascii="GHEA Grapalat" w:hAnsi="GHEA Grapalat"/>
              </w:rPr>
              <w:t xml:space="preserve">` 210-240 °T, </w:t>
            </w:r>
            <w:proofErr w:type="spellStart"/>
            <w:r w:rsidRPr="0080553F">
              <w:rPr>
                <w:rFonts w:ascii="GHEA Grapalat" w:hAnsi="GHEA Grapalat"/>
              </w:rPr>
              <w:t>փաթեթավորումըգործարանային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սպառողականտարաներով՝թիթեղյաֆոլգայով</w:t>
            </w:r>
            <w:proofErr w:type="spellEnd"/>
            <w:r w:rsidRPr="0080553F">
              <w:rPr>
                <w:rFonts w:ascii="GHEA Grapalat" w:hAnsi="GHEA Grapalat"/>
              </w:rPr>
              <w:t xml:space="preserve"> , </w:t>
            </w:r>
            <w:proofErr w:type="spellStart"/>
            <w:r w:rsidRPr="0080553F">
              <w:rPr>
                <w:rFonts w:ascii="GHEA Grapalat" w:hAnsi="GHEA Grapalat"/>
              </w:rPr>
              <w:t>առավելագույնը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>200-500գր</w:t>
            </w:r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հերմետիկփակված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ևվրանփակցվածթափանցիկկեկանգամյաօգտագործմանկափարիչ</w:t>
            </w:r>
            <w:proofErr w:type="spellEnd"/>
            <w:r w:rsidRPr="0080553F">
              <w:rPr>
                <w:rFonts w:ascii="GHEA Grapalat" w:hAnsi="GHEA Grapalat"/>
              </w:rPr>
              <w:t xml:space="preserve">: </w:t>
            </w:r>
            <w:r w:rsidRPr="0080553F">
              <w:rPr>
                <w:rFonts w:ascii="GHEA Grapalat" w:hAnsi="GHEA Grapalat"/>
                <w:lang w:val="hy-AM"/>
              </w:rPr>
              <w:t xml:space="preserve">ԳՕՍՏ </w:t>
            </w:r>
            <w:r w:rsidRPr="0080553F">
              <w:rPr>
                <w:rFonts w:ascii="GHEA Grapalat" w:hAnsi="GHEA Grapalat"/>
                <w:lang w:val="hy-AM"/>
              </w:rPr>
              <w:lastRenderedPageBreak/>
              <w:t>31453-2013։Պիտանելիության մնացորդային ժամկետը մատակարարման պահին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&lt;&lt;Սննդամթերքի անվտանգության մասին&gt;&gt; ՀՀ օրենքի ։ 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9AC5B7F" w14:textId="3C711927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hy-AM"/>
              </w:rPr>
              <w:t xml:space="preserve">Տեղեկացվում է, որ տվյալ սննդամթերքի կասկածելի որակի կամ տեսքի  դեպքում այն կներկայացվի </w:t>
            </w:r>
            <w:r w:rsidRPr="0080553F">
              <w:rPr>
                <w:rFonts w:ascii="GHEA Grapalat" w:hAnsi="GHEA Grapalat"/>
                <w:lang w:val="hy-AM"/>
              </w:rPr>
              <w:lastRenderedPageBreak/>
              <w:t>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80553F" w:rsidRPr="0080553F" w14:paraId="77711CD3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33A" w14:textId="77777777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80553F">
              <w:rPr>
                <w:rFonts w:ascii="GHEA Grapalat" w:hAnsi="GHEA Grapalat"/>
                <w:lang w:val="hy-AM"/>
              </w:rPr>
              <w:t xml:space="preserve">Թխվածքաբլիթներ   </w:t>
            </w:r>
          </w:p>
          <w:p w14:paraId="0AAF4E10" w14:textId="2641D7C1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r w:rsidRPr="0080553F">
              <w:rPr>
                <w:rFonts w:ascii="GHEA Grapalat" w:hAnsi="GHEA Grapalat"/>
                <w:lang w:val="hy-AM"/>
              </w:rPr>
              <w:t>/</w:t>
            </w:r>
            <w:proofErr w:type="spellStart"/>
            <w:r w:rsidRPr="0080553F">
              <w:rPr>
                <w:rFonts w:ascii="GHEA Grapalat" w:hAnsi="GHEA Grapalat"/>
              </w:rPr>
              <w:t>Վաֆլիյուղպարունակողմիջուկով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54A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Վաֆլիյուղպարունակողմիջուկով</w:t>
            </w:r>
            <w:r w:rsidRPr="0080553F">
              <w:rPr>
                <w:rFonts w:ascii="GHEA Grapalat" w:hAnsi="GHEA Grapalat"/>
                <w:lang w:val="hy-AM"/>
              </w:rPr>
              <w:t>։</w:t>
            </w:r>
            <w:r w:rsidRPr="0080553F">
              <w:rPr>
                <w:rFonts w:ascii="GHEA Grapalat" w:hAnsi="GHEA Grapalat"/>
                <w:lang w:val="es-ES"/>
              </w:rPr>
              <w:t>Փաթեթավորումը՝ առավելագույնը 5կգ, ստվարաթղթետուփով: Շոկոլադե և կաթնայինմիջուկով՝ առանցներկանյութի: Պիտանելիությանժամկետըմատակարարմանպահինոչպակասքան 90%։ ԳՕՍՏ 14031-68 կամհամարժեք։ 1 հատիքաշը   ~ 25-30 գր։ Ապրանքիններկայացվողընդհանուրպարտադիրպայմաններ՝Անվտանգությունը,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80553F">
              <w:rPr>
                <w:rFonts w:ascii="GHEA Grapalat" w:hAnsi="GHEA Grapalat"/>
                <w:lang w:val="es-ES"/>
              </w:rPr>
              <w:t xml:space="preserve">։ Մակնշումըընթեռնելի ։   Մատակարարումնիրականացվում է առնվազնշաբաթականմեկանգամ՝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Ընդունել ի գիտություն, մատակարարումըպետք է իրականացվիտվյալսննդամթերքիտեղափոխմանհամարնախատեսվածտրանսպորտայինմիջոցներով, որոնք, համաձայն ՀՀ ԳՆ սննդամթերքիանվտանգությանպետականծառայությանպետի 2017 թվականի «Սննդամթերքտեղափոխողփոխադրամիջոցներիհամարսանիտարականանձնագրիտրամադրմանկարգը և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սանիտարականանձնագրիօրինակելիձևըհաստատելումասին» թիվ 85-Ն հրամանովհաստատվածժամանակացույցի, պետք է ունենանսանիտարականանձնագրեր: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2D2B7696" w14:textId="71BFCCF7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148F813C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02F8C87E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Թխվածքաբլիթ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 /</w:t>
            </w:r>
            <w:proofErr w:type="gramStart"/>
            <w:r w:rsidRPr="0080553F">
              <w:rPr>
                <w:rFonts w:ascii="GHEA Grapalat" w:hAnsi="GHEA Grapalat"/>
                <w:lang w:val="hy-AM"/>
              </w:rPr>
              <w:t>պեչենի  չոր</w:t>
            </w:r>
            <w:proofErr w:type="gramEnd"/>
            <w:r w:rsidRPr="0080553F">
              <w:rPr>
                <w:rFonts w:ascii="GHEA Grapalat" w:hAnsi="GHEA Grapalat"/>
                <w:lang w:val="hy-AM"/>
              </w:rPr>
              <w:t xml:space="preserve"> 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666A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hy-AM"/>
              </w:rPr>
              <w:t xml:space="preserve">Թխվածքաբլիթ/չոր պեչենիներ/, </w:t>
            </w:r>
            <w:r w:rsidRPr="0080553F">
              <w:rPr>
                <w:rFonts w:ascii="GHEA Grapalat" w:hAnsi="GHEA Grapalat"/>
                <w:lang w:val="es-ES"/>
              </w:rPr>
              <w:t xml:space="preserve">Կաթնահունց, շաքարահունց  և երկարատևպատրաստված, Խոնավությունը`3%-իցմինչև 10%, առանցմիջուկի, շաքարիզանգվածայինպարունակությունը` 20% -իցմինչև 27%, յուղայնությունը` 3%-իցմինչև 30%: Փաթեթավորումնառավելագույնը 5 կգստվարաթղթետուփերով, համապատասխանմակնշումով։ Պիտանելիությանժամկետըմատակարարմանպահինոչպակասքան 90 %։  ԳՕՍՏ 24901-89 կամհամարժեք։ Ապրանքիններկայացվողընդհանուրպարտադիրպայմաններ՝ Անվտանգությունը, մակնշումը և փաթեթավորումը՝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022/2011),Եվրասիականտնտեսականհանձնաժողովիխորհրդի 2012 թվականիհուլիսի 20-ի N 58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&lt;&lt;Սննդամթերքի անվտանգության մասին&gt;&gt; ՀՀ օրենքի </w:t>
            </w:r>
            <w:r w:rsidRPr="0080553F">
              <w:rPr>
                <w:rFonts w:ascii="GHEA Grapalat" w:hAnsi="GHEA Grapalat"/>
                <w:lang w:val="es-ES"/>
              </w:rPr>
              <w:t>։Մակնշումը՝ ընթեռնելի:  Մատակարարումնիրականացվում է առնվազնշաբաթականմեկանգամ՝ոչշուտքան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փոստովկամհեռախոսազանգով: Ընդունել ի գիտություն, մատակարարումըպետք է իրականացվիտվյալսննդամթերքիտեղափոխմանհամարնախատեսվածտրանսպորտայինմիջոցներով, որոնք, համաձայն 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հրամանովհաստատվածժամանակացույցի, պետք է ունենանսանիտարականանձնագրեր: Մատակարարումըկատարվում է մատակարարիմիջոցներիհաշվին: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2BB9DE3C" w14:textId="2727CB66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04F03CE1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31B6EC39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80553F">
              <w:rPr>
                <w:rFonts w:ascii="GHEA Grapalat" w:hAnsi="GHEA Grapalat"/>
                <w:lang w:val="hy-AM"/>
              </w:rPr>
              <w:t>Համեմունքներ՝ Վանիլին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786" w14:textId="77777777" w:rsidR="0080553F" w:rsidRPr="0080553F" w:rsidRDefault="0080553F" w:rsidP="0080553F">
            <w:pPr>
              <w:rPr>
                <w:rFonts w:ascii="GHEA Grapalat" w:hAnsi="GHEA Grapalat" w:cs="Calibri"/>
                <w:lang w:val="hy-AM"/>
              </w:rPr>
            </w:pPr>
            <w:r w:rsidRPr="0080553F">
              <w:rPr>
                <w:rFonts w:ascii="GHEA Grapalat" w:hAnsi="GHEA Grapalat" w:cs="Calibri"/>
                <w:lang w:val="hy-AM"/>
              </w:rPr>
              <w:t>Վանիլինի փաթեթավորումը ՝ գործարանային: ՀՀ գործող նորմերին և ստանդարտներին համապատասխան: ԳՕՍՏ 2156-76:Անվտանգությունը և մակնշումը՝ N 2-III-4.9-01-2010 հիգենիկ նորմատիվների և Սննդամթերքի անվտանգության մասին,ՀՀ օրենքի 8-րդ հոդվածի։ Մատակարարումն իրականացվում է առնվազն ամիսը 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  <w:p w14:paraId="216D9B6C" w14:textId="51911A2D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0553F" w:rsidRPr="0080553F" w14:paraId="7774938E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1A7D9D1A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80553F">
              <w:rPr>
                <w:rFonts w:ascii="GHEA Grapalat" w:hAnsi="GHEA Grapalat"/>
              </w:rPr>
              <w:t>Հալվա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844" w14:textId="15D48F71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 xml:space="preserve">Արևածաղիկիհալվավանիլային ՏՊ ՈՒ 15.8-13745606-001-2002, ԳՈՍՏ 6502-2014 կամհամարժեք, շաքարավազից, արևածաղիկիմիջուկ՝ բովածմանրացրած: Կարող է պարունակելգետնանուշի  և քունջութիփշրանքներ: Փաթեթավորումը՝ 5կգ   ստվարաթղթեարկղերով, սննդայինպոլիէթիլենայիններդիրով, անվտանգությունըսանիտարահամաճարակայինկանոնների  և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նորմերիհամաձայն: Կալորիականությունը</w:t>
            </w:r>
            <w:r w:rsidRPr="0080553F">
              <w:rPr>
                <w:rFonts w:ascii="GHEA Grapalat" w:hAnsi="GHEA Grapalat"/>
                <w:lang w:val="hy-AM"/>
              </w:rPr>
              <w:t xml:space="preserve">առնվազն՝ </w:t>
            </w:r>
            <w:r w:rsidRPr="0080553F">
              <w:rPr>
                <w:rFonts w:ascii="GHEA Grapalat" w:hAnsi="GHEA Grapalat"/>
                <w:lang w:val="es-ES"/>
              </w:rPr>
              <w:t>553,4կկալ/100գ։ Պիտանելիությանժամկետըմատակարարմանպահինոչպակասքան 60 %: Անվտանգությունըփաթեթավորումը, մակնշումը և նույնականացումը՝ համաձայնՄաքսայինմիությանհանձնաժողովի 2011թվականի դեկտեմբերի 9-ի թիվ 880 որոշմամբընդունված« Սննդամթերքիանվտանգությանմասին» (ՄՄ ՏԿ N 021/2011), Մաքսայինմիությանհանձնաժողովի 2011 թվականիդեկտեմբերի 9-ի թիվ 881 որոշմամբընդունված «Սննդամթերքը՝ դրամակնշմանմասով» (ՄՄ ՏԿ N 022/2011), Եվրասիականտնտեսականհանձնաժողովիխորհրդի 2012 թվականիհուլիսի 20-ի N 58 որոշմամբհաստատված« 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որոշմամբընդունված« 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>« Սննդամթերքիանվտանգությանմասին»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>:  Մակնշումը՝ ընթեռնելի:  Մատակարարումնիրականացվում է առնվազնշաբաթ</w:t>
            </w:r>
            <w:r w:rsidRPr="0080553F">
              <w:rPr>
                <w:rFonts w:ascii="GHEA Grapalat" w:hAnsi="GHEA Grapalat"/>
                <w:lang w:val="hy-AM"/>
              </w:rPr>
              <w:t>ական</w:t>
            </w:r>
            <w:r w:rsidRPr="0080553F">
              <w:rPr>
                <w:rFonts w:ascii="GHEA Grapalat" w:hAnsi="GHEA Grapalat"/>
                <w:lang w:val="es-ES"/>
              </w:rPr>
              <w:t>մեկանգամ՝ ոչշուտքան 8։30-ից մինչևոչուշքան 16։30-ը:Մատակարարմանկոնկրետօրըորոշվում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 "</w:t>
            </w:r>
          </w:p>
        </w:tc>
      </w:tr>
      <w:tr w:rsidR="0080553F" w:rsidRPr="0080553F" w14:paraId="597A6B67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2A2" w14:textId="77777777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80553F">
              <w:rPr>
                <w:rFonts w:ascii="GHEA Grapalat" w:hAnsi="GHEA Grapalat"/>
                <w:lang w:val="hy-AM"/>
              </w:rPr>
              <w:t>Կոնֆետ, կ</w:t>
            </w:r>
            <w:proofErr w:type="spellStart"/>
            <w:r w:rsidRPr="0080553F">
              <w:rPr>
                <w:rFonts w:ascii="GHEA Grapalat" w:hAnsi="GHEA Grapalat"/>
              </w:rPr>
              <w:t>արամել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</w:p>
          <w:p w14:paraId="67F54584" w14:textId="623AE706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r w:rsidRPr="0080553F">
              <w:rPr>
                <w:rFonts w:ascii="GHEA Grapalat" w:hAnsi="GHEA Grapalat"/>
                <w:lang w:val="hy-AM"/>
              </w:rPr>
              <w:t>/</w:t>
            </w:r>
            <w:proofErr w:type="spellStart"/>
            <w:r w:rsidRPr="0080553F">
              <w:rPr>
                <w:rFonts w:ascii="GHEA Grapalat" w:hAnsi="GHEA Grapalat"/>
              </w:rPr>
              <w:t>մրգային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lastRenderedPageBreak/>
              <w:t>միջուկով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AE3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lastRenderedPageBreak/>
              <w:t>Կարամելկաթնային, պոմադային, մրգային, դոնդողային, դոնդողամրգային, նշակարկանդային, գրիլյաժային, պրալինեհավելանյութերով։Կախվածկոնֆետիտեսակիցխոնավությանզանգվածայինմասը` 4-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25 %-իցոչավել, ԳՕՍՏ 4570-93, ԳՕՍՏ 6477</w:t>
            </w:r>
            <w:r w:rsidRPr="0080553F">
              <w:rPr>
                <w:rFonts w:ascii="GHEA Grapalat" w:hAnsi="GHEA Grapalat"/>
                <w:lang w:val="hy-AM"/>
              </w:rPr>
              <w:t xml:space="preserve">-88 </w:t>
            </w:r>
            <w:r w:rsidRPr="0080553F">
              <w:rPr>
                <w:rFonts w:ascii="GHEA Grapalat" w:hAnsi="GHEA Grapalat"/>
                <w:lang w:val="es-ES"/>
              </w:rPr>
              <w:t>կամհամարժեք, փաթեթավորումը` նրբաթիթեղի և թղթիմեջ, չփաթաթված` հատավոր, կշռածրարվածտուփերով, խառըտեսականիով։Անվտանգությունը,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/>
                <w:lang w:val="hy-AM"/>
              </w:rPr>
              <w:t>,</w:t>
            </w:r>
            <w:r w:rsidRPr="0080553F">
              <w:rPr>
                <w:rFonts w:ascii="GHEA Grapalat" w:hAnsi="GHEA Grapalat"/>
                <w:lang w:val="es-ES"/>
              </w:rPr>
              <w:t>“Սննդամթերքիանվտանգությանմասին”ՀՀօրենքի</w:t>
            </w:r>
            <w:r w:rsidRPr="0080553F">
              <w:rPr>
                <w:rFonts w:ascii="GHEA Grapalat" w:hAnsi="GHEA Grapalat"/>
                <w:lang w:val="hy-AM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018EAC73" w14:textId="5BAC988A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hy-AM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80553F" w:rsidRPr="0080553F" w14:paraId="0B0B7105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41086F67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Խտացրած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 կաթ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416F2587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Խտացրածկաթշաքարով / մետաղյալաքապատվածսպառողականտարայով 370-400 գր.  /ԳՕՍՏ 31688-2012 կամհամարժեք,  փաթեթավորումըգործարանային,  քաղցրհամով, մաքուր, պաստերիզացվածկաթիարտահայտվածհամով, առանցկողմնակիհամի և հոտի, միատարրամբողջզանգվածով, առանցզգալիզգայաբանորենշոշափելիկաթնաշաքարիբյուրեղների: Նշվածքաշըվերաբերվում է զտաքաշին։ Խոնավությունը` 26,5 %-իցոչավելի, սախարոզըսախարոզը 43,5 %-իցմինչև 45.5%, կաթնայինչորնյութերիզանգվածայինմասը` 28,5 %-իցոչպակաս, թթվայնությունը` 48 0T-ից ոչավելի, ճարպիզանգվածայինմասը 8.5%-իցոչպակաս, պիտանելիությանմնացորդայինժամկետըմատակարարմանպահիցոչպակասքան 70 %։ Պիտանելիությանժամկետըարտադրմանօրվանիցոչպակաս 12 ամիս: Մակնշումը՝ ընթեռնելի: Անվտանգությունը, մակնշումը և փաթեթավորումը՝ ապրանքիններկայացվողընդհանուրպարտադիրպայմաններ՝ համապատասխանԵվրասիականտնտեսականհանձնաժողովիխորհրդի 2013 թվականիհոկտեմբերի 9-ի թիվ 67 որոշմամբընդունված «Կաթիեւկաթնամթերքիանվտանգությանմասին» (ՄՄ ՏԿ 033/2013)։Անվտանգությունը,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,&lt;&lt;Սննդամթերքի </w:t>
            </w:r>
            <w:r w:rsidRPr="0080553F">
              <w:rPr>
                <w:rFonts w:ascii="GHEA Grapalat" w:hAnsi="GHEA Grapalat"/>
                <w:lang w:val="hy-AM"/>
              </w:rPr>
              <w:lastRenderedPageBreak/>
              <w:t xml:space="preserve">անվտանգության մասին&gt;&gt; ՀՀ օրենքի  </w:t>
            </w:r>
            <w:r w:rsidRPr="0080553F">
              <w:rPr>
                <w:rFonts w:ascii="GHEA Grapalat" w:hAnsi="GHEA Grapalat"/>
                <w:lang w:val="es-ES"/>
              </w:rPr>
              <w:t>։ Մատակարարումնիրականացվում է առնվազնամիսըերկուանգամ՝ոչշուտքան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 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472C0494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69F672CE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80553F">
              <w:rPr>
                <w:rFonts w:ascii="GHEA Grapalat" w:hAnsi="GHEA Grapalat" w:cs="Arial"/>
              </w:rPr>
              <w:t>Շոկոլադ</w:t>
            </w:r>
            <w:proofErr w:type="spellEnd"/>
            <w:r w:rsidRPr="0080553F">
              <w:rPr>
                <w:rFonts w:ascii="GHEA Grapalat" w:hAnsi="GHEA Grapalat" w:cs="Arial"/>
              </w:rPr>
              <w:t xml:space="preserve"> /</w:t>
            </w:r>
            <w:proofErr w:type="spellStart"/>
            <w:r w:rsidRPr="0080553F">
              <w:rPr>
                <w:rFonts w:ascii="GHEA Grapalat" w:hAnsi="GHEA Grapalat" w:cs="Arial"/>
              </w:rPr>
              <w:t>շոկոլադե</w:t>
            </w:r>
            <w:proofErr w:type="spellEnd"/>
            <w:r w:rsidRPr="0080553F">
              <w:rPr>
                <w:rFonts w:ascii="GHEA Grapalat" w:hAnsi="GHEA Grapalat" w:cs="Arial"/>
              </w:rPr>
              <w:t xml:space="preserve"> </w:t>
            </w:r>
            <w:proofErr w:type="spellStart"/>
            <w:r w:rsidRPr="0080553F">
              <w:rPr>
                <w:rFonts w:ascii="GHEA Grapalat" w:hAnsi="GHEA Grapalat" w:cs="Arial"/>
              </w:rPr>
              <w:t>արտադրանք</w:t>
            </w:r>
            <w:proofErr w:type="spellEnd"/>
            <w:r w:rsidRPr="0080553F">
              <w:rPr>
                <w:rFonts w:ascii="GHEA Grapalat" w:hAnsi="GHEA Grapalat" w:cs="Arial"/>
              </w:rPr>
              <w:t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D9A" w14:textId="2C3B3EEA" w:rsidR="0080553F" w:rsidRPr="0080553F" w:rsidRDefault="0080553F" w:rsidP="0080553F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 w:cs="Arial"/>
                <w:lang w:val="es-ES"/>
              </w:rPr>
              <w:t>Շոկոլադեմածուկ, Նուտելլակամհամարժեք: Բաղադրությունը՝ Շաքար, բուսականյուղ, պնդուկ, կաթիփոշի, կակաոյիփոշի: Կիլոկալորիա</w:t>
            </w:r>
            <w:r w:rsidRPr="0080553F">
              <w:rPr>
                <w:rFonts w:ascii="GHEA Grapalat" w:hAnsi="GHEA Grapalat" w:cs="Arial"/>
                <w:lang w:val="hy-AM"/>
              </w:rPr>
              <w:t>առնվազն՝</w:t>
            </w:r>
            <w:r w:rsidRPr="0080553F">
              <w:rPr>
                <w:rFonts w:ascii="GHEA Grapalat" w:hAnsi="GHEA Grapalat" w:cs="Arial"/>
                <w:lang w:val="es-ES"/>
              </w:rPr>
              <w:t xml:space="preserve"> 100 գր / 539 g Սպիտակուցը</w:t>
            </w:r>
            <w:r w:rsidRPr="0080553F">
              <w:rPr>
                <w:rFonts w:ascii="GHEA Grapalat" w:hAnsi="GHEA Grapalat" w:cs="Arial"/>
                <w:lang w:val="hy-AM"/>
              </w:rPr>
              <w:t xml:space="preserve"> առնվազն՝</w:t>
            </w:r>
            <w:r w:rsidRPr="0080553F">
              <w:rPr>
                <w:rFonts w:ascii="GHEA Grapalat" w:hAnsi="GHEA Grapalat" w:cs="Arial"/>
                <w:lang w:val="es-ES"/>
              </w:rPr>
              <w:t xml:space="preserve"> 100 գր /6,3 g Ճարպեր</w:t>
            </w:r>
            <w:r w:rsidRPr="0080553F">
              <w:rPr>
                <w:rFonts w:ascii="GHEA Grapalat" w:hAnsi="GHEA Grapalat" w:cs="Arial"/>
                <w:lang w:val="hy-AM"/>
              </w:rPr>
              <w:t xml:space="preserve"> առնվազն՝</w:t>
            </w:r>
            <w:r w:rsidRPr="0080553F">
              <w:rPr>
                <w:rFonts w:ascii="GHEA Grapalat" w:hAnsi="GHEA Grapalat" w:cs="Arial"/>
                <w:lang w:val="es-ES"/>
              </w:rPr>
              <w:t xml:space="preserve"> 100 գր /30,9 g Ածխաջրեր</w:t>
            </w:r>
            <w:r w:rsidRPr="0080553F">
              <w:rPr>
                <w:rFonts w:ascii="GHEA Grapalat" w:hAnsi="GHEA Grapalat" w:cs="Arial"/>
                <w:lang w:val="hy-AM"/>
              </w:rPr>
              <w:t xml:space="preserve"> առնվազն՝</w:t>
            </w:r>
            <w:r w:rsidRPr="0080553F">
              <w:rPr>
                <w:rFonts w:ascii="GHEA Grapalat" w:hAnsi="GHEA Grapalat" w:cs="Arial"/>
                <w:lang w:val="es-ES"/>
              </w:rPr>
              <w:t xml:space="preserve"> 100 գ /57,5 g : Փաթեթավորումը՝ 700-1000գր տարողությամբապակետարաներով: Պիտանելիությանժամկետըմատակարարմանպահինոչպակասքան</w:t>
            </w:r>
            <w:r w:rsidRPr="0080553F">
              <w:rPr>
                <w:rFonts w:ascii="GHEA Grapalat" w:hAnsi="GHEA Grapalat" w:cs="Arial"/>
                <w:lang w:val="hy-AM"/>
              </w:rPr>
              <w:t>7</w:t>
            </w:r>
            <w:r w:rsidRPr="0080553F">
              <w:rPr>
                <w:rFonts w:ascii="GHEA Grapalat" w:hAnsi="GHEA Grapalat" w:cs="Arial"/>
                <w:lang w:val="es-ES"/>
              </w:rPr>
              <w:t xml:space="preserve">0 %: Անվտանգությունըփաթեթավորումը, մակնշումը և նույնականացումը՝ </w:t>
            </w:r>
            <w:r w:rsidRPr="0080553F">
              <w:rPr>
                <w:rFonts w:ascii="GHEA Grapalat" w:hAnsi="GHEA Grapalat" w:cs="Arial"/>
                <w:lang w:val="es-ES"/>
              </w:rPr>
              <w:lastRenderedPageBreak/>
              <w:t>համաձայնՄաքսայինմիությանհանձնաժողովի 2011թվականի դեկտեմբերի 9-ի թիվ 880 որոշմամբընդունված «Սննդամթերքիանվտանգությանմասին» (ՄՄ ՏԿ N 021/2011), Մաքսայինմիությանհանձնաժողովի 2011 թվականիդեկտեմբերի 9-ի թիվ 881 որոշմամբընդունված «Սննդամթերքը՝ դրամակնշմանմասով» (ՄՄ ՏԿ N 022/2011),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029/2012),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 w:cs="Arial"/>
                <w:lang w:val="hy-AM"/>
              </w:rPr>
              <w:t xml:space="preserve">, </w:t>
            </w:r>
            <w:r w:rsidRPr="0080553F">
              <w:rPr>
                <w:rFonts w:ascii="GHEA Grapalat" w:hAnsi="GHEA Grapalat" w:cs="Arial"/>
                <w:lang w:val="es-ES"/>
              </w:rPr>
              <w:t>«Սննդամթերքիանվտանգությանմասին»</w:t>
            </w:r>
            <w:r w:rsidRPr="0080553F">
              <w:rPr>
                <w:rFonts w:ascii="GHEA Grapalat" w:hAnsi="GHEA Grapalat" w:cs="Arial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 w:cs="Arial"/>
                <w:lang w:val="es-ES"/>
              </w:rPr>
              <w:t>:  Մակնշումը՝ ընթեռնելի:  Մատակարարումնիրականացվում է առնվազն 2 շաբաթըմեկանգամ՝ ոչշուտքան 8։30-ից մինչևոչուշքան 16։30-ը: 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</w:tc>
      </w:tr>
      <w:tr w:rsidR="0080553F" w:rsidRPr="0080553F" w14:paraId="6BA1F5EE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3F64A718" w:rsidR="0080553F" w:rsidRPr="0080553F" w:rsidRDefault="0080553F" w:rsidP="0080553F">
            <w:pPr>
              <w:spacing w:after="0" w:line="240" w:lineRule="auto"/>
              <w:rPr>
                <w:rFonts w:ascii="GHEA Grapalat" w:hAnsi="GHEA Grapalat" w:cs="Arial"/>
              </w:rPr>
            </w:pPr>
            <w:proofErr w:type="spellStart"/>
            <w:r w:rsidRPr="0080553F">
              <w:rPr>
                <w:rFonts w:ascii="GHEA Grapalat" w:hAnsi="GHEA Grapalat"/>
              </w:rPr>
              <w:t>Արևածաղկի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ձեթ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ռաֆինացված,զտած</w:t>
            </w:r>
            <w:proofErr w:type="spellEnd"/>
            <w:proofErr w:type="gram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7C6" w14:textId="136B1279" w:rsidR="0080553F" w:rsidRPr="0080553F" w:rsidRDefault="0080553F" w:rsidP="0080553F">
            <w:pPr>
              <w:spacing w:after="0"/>
              <w:jc w:val="both"/>
              <w:rPr>
                <w:rFonts w:ascii="GHEA Grapalat" w:hAnsi="GHEA Grapalat" w:cs="Arial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Արևածաղկիձեթ` ռաֆինացված (զտված); Պատրաստվածարևածաղկիսերմերիլուծամզման և ճզմմանեղանակով, բարձրտեսակի, զտված, հոտազերծված: ԳՕՍՏ  1129-2013 կամհամարժեք։ Փաթեթավորումը՝ քաշը՝  0.</w:t>
            </w:r>
            <w:r w:rsidRPr="0080553F">
              <w:rPr>
                <w:rFonts w:ascii="GHEA Grapalat" w:hAnsi="GHEA Grapalat"/>
                <w:lang w:val="hy-AM"/>
              </w:rPr>
              <w:t>5</w:t>
            </w:r>
            <w:r w:rsidRPr="0080553F">
              <w:rPr>
                <w:rFonts w:ascii="GHEA Grapalat" w:hAnsi="GHEA Grapalat"/>
                <w:lang w:val="es-ES"/>
              </w:rPr>
              <w:t xml:space="preserve">-1 լիտրտարողությամբշշերում /առանցտարայիքաշըհաշվելու/:Պիտանելիությանմնացորդայինժամկետը՝ մատակարարմանպահին, սահմանվածժամկետի 85 %-իցոչպակաս: Ապրանքիններկայացվողընդհանուրպարտադիրպայմաններ՝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Մաքսայինմիությանհանձնաժողովի 2011 թվականիօգոստոսի 16-ի թիվ 769 որոշմամբընդունված «Փաթեթվածքիանվտանգությանմասին» (ՄՄ ՏԿ 005/2011),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 xml:space="preserve">«Սննդամթերքիանվտանգությանմասին» 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>։  Մատակարարումնիրականացվում է առնվազնամիսըերկուանգամ՝ոչշուտքան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օր:Մակնշումն՝ ընթեռնելի։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 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4948C284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075B2948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Կակաո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523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</w:rPr>
            </w:pPr>
            <w:proofErr w:type="spellStart"/>
            <w:r w:rsidRPr="0080553F">
              <w:rPr>
                <w:rFonts w:ascii="GHEA Grapalat" w:hAnsi="GHEA Grapalat"/>
              </w:rPr>
              <w:t>Կակաոյի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փոշի</w:t>
            </w:r>
            <w:proofErr w:type="spellEnd"/>
            <w:r w:rsidRPr="0080553F">
              <w:rPr>
                <w:rFonts w:ascii="GHEA Grapalat" w:hAnsi="GHEA Grapalat"/>
              </w:rPr>
              <w:t>,</w:t>
            </w:r>
            <w:r w:rsidRPr="0080553F">
              <w:rPr>
                <w:rFonts w:ascii="GHEA Grapalat" w:hAnsi="GHEA Grapalat"/>
                <w:lang w:val="hy-AM"/>
              </w:rPr>
              <w:t>փաթեթավորված</w:t>
            </w:r>
            <w:proofErr w:type="gramEnd"/>
            <w:r w:rsidRPr="0080553F">
              <w:rPr>
                <w:rFonts w:ascii="GHEA Grapalat" w:hAnsi="GHEA Grapalat"/>
                <w:lang w:val="hy-AM"/>
              </w:rPr>
              <w:t xml:space="preserve"> </w:t>
            </w:r>
            <w:r w:rsidRPr="0080553F">
              <w:rPr>
                <w:rFonts w:ascii="GHEA Grapalat" w:hAnsi="GHEA Grapalat"/>
              </w:rPr>
              <w:t xml:space="preserve">100-500 </w:t>
            </w:r>
            <w:proofErr w:type="spellStart"/>
            <w:r w:rsidRPr="0080553F">
              <w:rPr>
                <w:rFonts w:ascii="GHEA Grapalat" w:hAnsi="GHEA Grapalat"/>
              </w:rPr>
              <w:t>գր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քաշով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>, ստվարաթղթե տուփերում</w:t>
            </w:r>
            <w:r w:rsidRPr="0080553F">
              <w:rPr>
                <w:rFonts w:ascii="GHEA Grapalat" w:hAnsi="GHEA Grapalat"/>
              </w:rPr>
              <w:t xml:space="preserve">: </w:t>
            </w:r>
            <w:proofErr w:type="spellStart"/>
            <w:r w:rsidRPr="0080553F">
              <w:rPr>
                <w:rFonts w:ascii="GHEA Grapalat" w:hAnsi="GHEA Grapalat"/>
              </w:rPr>
              <w:t>Խոնավությունը</w:t>
            </w:r>
            <w:proofErr w:type="spellEnd"/>
            <w:r w:rsidRPr="0080553F">
              <w:rPr>
                <w:rFonts w:ascii="GHEA Grapalat" w:hAnsi="GHEA Grapalat"/>
              </w:rPr>
              <w:t xml:space="preserve"> `7,5%-</w:t>
            </w:r>
            <w:proofErr w:type="spellStart"/>
            <w:r w:rsidRPr="0080553F">
              <w:rPr>
                <w:rFonts w:ascii="GHEA Grapalat" w:hAnsi="GHEA Grapalat"/>
              </w:rPr>
              <w:t>ից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ավելի</w:t>
            </w:r>
            <w:proofErr w:type="spellEnd"/>
            <w:r w:rsidRPr="0080553F">
              <w:rPr>
                <w:rFonts w:ascii="GHEA Grapalat" w:hAnsi="GHEA Grapalat"/>
              </w:rPr>
              <w:t xml:space="preserve">, pH`-ը 7,1-ից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ավելի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դիսպերսությունը</w:t>
            </w:r>
            <w:proofErr w:type="spellEnd"/>
            <w:r w:rsidRPr="0080553F">
              <w:rPr>
                <w:rFonts w:ascii="GHEA Grapalat" w:hAnsi="GHEA Grapalat"/>
              </w:rPr>
              <w:t xml:space="preserve"> `90%-</w:t>
            </w:r>
            <w:proofErr w:type="spellStart"/>
            <w:r w:rsidRPr="0080553F">
              <w:rPr>
                <w:rFonts w:ascii="GHEA Grapalat" w:hAnsi="GHEA Grapalat"/>
              </w:rPr>
              <w:t>ից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պակաս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գործարանային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ստվարաթղթե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տուփով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փաթեթավորմամբ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համապատասխան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մակնշումով</w:t>
            </w:r>
            <w:proofErr w:type="spellEnd"/>
            <w:r w:rsidRPr="0080553F">
              <w:rPr>
                <w:rFonts w:ascii="GHEA Grapalat" w:hAnsi="GHEA Grapalat"/>
              </w:rPr>
              <w:t xml:space="preserve">,  </w:t>
            </w:r>
            <w:proofErr w:type="spellStart"/>
            <w:r w:rsidRPr="0080553F">
              <w:rPr>
                <w:rFonts w:ascii="GHEA Grapalat" w:hAnsi="GHEA Grapalat"/>
              </w:rPr>
              <w:t>պիտանելիության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մնացորդային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ժամկետը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r w:rsidRPr="0080553F">
              <w:rPr>
                <w:rFonts w:ascii="GHEA Grapalat" w:hAnsi="GHEA Grapalat"/>
                <w:lang w:val="hy-AM"/>
              </w:rPr>
              <w:t xml:space="preserve">մատակարարման պահին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պակաս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քան</w:t>
            </w:r>
            <w:proofErr w:type="spellEnd"/>
            <w:r w:rsidRPr="0080553F">
              <w:rPr>
                <w:rFonts w:ascii="GHEA Grapalat" w:hAnsi="GHEA Grapalat"/>
              </w:rPr>
              <w:t xml:space="preserve"> 60 </w:t>
            </w:r>
            <w:proofErr w:type="gramStart"/>
            <w:r w:rsidRPr="0080553F">
              <w:rPr>
                <w:rFonts w:ascii="GHEA Grapalat" w:hAnsi="GHEA Grapalat"/>
              </w:rPr>
              <w:t>%,:</w:t>
            </w:r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Մակնշումն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ընթեռնելի</w:t>
            </w:r>
            <w:proofErr w:type="spellEnd"/>
            <w:r w:rsidRPr="0080553F">
              <w:rPr>
                <w:rFonts w:ascii="GHEA Grapalat" w:hAnsi="GHEA Grapalat"/>
              </w:rPr>
              <w:t xml:space="preserve">։ </w:t>
            </w:r>
            <w:r w:rsidRPr="0080553F">
              <w:rPr>
                <w:rFonts w:ascii="GHEA Grapalat" w:hAnsi="GHEA Grapalat"/>
                <w:lang w:val="hy-AM"/>
              </w:rPr>
              <w:t>ԳՕՍՏ</w:t>
            </w:r>
            <w:r w:rsidRPr="0080553F">
              <w:rPr>
                <w:rFonts w:ascii="GHEA Grapalat" w:hAnsi="GHEA Grapalat"/>
              </w:rPr>
              <w:t xml:space="preserve"> 108-2014</w:t>
            </w:r>
            <w:r w:rsidRPr="0080553F">
              <w:rPr>
                <w:rFonts w:ascii="GHEA Grapalat" w:hAnsi="GHEA Grapalat"/>
                <w:lang w:val="hy-AM"/>
              </w:rPr>
              <w:t xml:space="preserve"> կամ համարժեք։ </w:t>
            </w:r>
            <w:proofErr w:type="spellStart"/>
            <w:r w:rsidRPr="0080553F">
              <w:rPr>
                <w:rFonts w:ascii="GHEA Grapalat" w:hAnsi="GHEA Grapalat"/>
              </w:rPr>
              <w:t>Ապրանքին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ներկայացվող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ընդհանուր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պարտադիր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պայմաններ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անվտանգությունը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փաթեթավորումը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մակնշումը</w:t>
            </w:r>
            <w:proofErr w:type="spellEnd"/>
            <w:r w:rsidRPr="0080553F">
              <w:rPr>
                <w:rFonts w:ascii="GHEA Grapalat" w:hAnsi="GHEA Grapalat"/>
              </w:rPr>
              <w:t xml:space="preserve">` </w:t>
            </w:r>
            <w:proofErr w:type="spellStart"/>
            <w:r w:rsidRPr="0080553F">
              <w:rPr>
                <w:rFonts w:ascii="GHEA Grapalat" w:hAnsi="GHEA Grapalat"/>
              </w:rPr>
              <w:t>ըստ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Մաքսային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հանձնաժողովի</w:t>
            </w:r>
            <w:proofErr w:type="spellEnd"/>
            <w:r w:rsidRPr="0080553F">
              <w:rPr>
                <w:rFonts w:ascii="GHEA Grapalat" w:hAnsi="GHEA Grapalat"/>
              </w:rPr>
              <w:t xml:space="preserve"> 2011 </w:t>
            </w:r>
            <w:proofErr w:type="spellStart"/>
            <w:r w:rsidRPr="0080553F">
              <w:rPr>
                <w:rFonts w:ascii="GHEA Grapalat" w:hAnsi="GHEA Grapalat"/>
              </w:rPr>
              <w:t>թվականի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դեկտեմբերի</w:t>
            </w:r>
            <w:proofErr w:type="spellEnd"/>
            <w:r w:rsidRPr="0080553F">
              <w:rPr>
                <w:rFonts w:ascii="GHEA Grapalat" w:hAnsi="GHEA Grapalat"/>
              </w:rPr>
              <w:t xml:space="preserve"> 9-ի </w:t>
            </w:r>
            <w:proofErr w:type="spellStart"/>
            <w:r w:rsidRPr="0080553F">
              <w:rPr>
                <w:rFonts w:ascii="GHEA Grapalat" w:hAnsi="GHEA Grapalat"/>
              </w:rPr>
              <w:t>թիվ</w:t>
            </w:r>
            <w:proofErr w:type="spellEnd"/>
            <w:r w:rsidRPr="0080553F">
              <w:rPr>
                <w:rFonts w:ascii="GHEA Grapalat" w:hAnsi="GHEA Grapalat"/>
              </w:rPr>
              <w:t xml:space="preserve"> 880 </w:t>
            </w:r>
            <w:proofErr w:type="spellStart"/>
            <w:r w:rsidRPr="0080553F">
              <w:rPr>
                <w:rFonts w:ascii="GHEA Grapalat" w:hAnsi="GHEA Grapalat"/>
              </w:rPr>
              <w:t>որոշմամբ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ընդունված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անվտանգության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մասին</w:t>
            </w:r>
            <w:proofErr w:type="spellEnd"/>
            <w:r w:rsidRPr="0080553F">
              <w:rPr>
                <w:rFonts w:ascii="GHEA Grapalat" w:hAnsi="GHEA Grapalat"/>
              </w:rPr>
              <w:t xml:space="preserve">» (ՄՄ ՏԿ 021/2011),  </w:t>
            </w:r>
            <w:proofErr w:type="spellStart"/>
            <w:r w:rsidRPr="0080553F">
              <w:rPr>
                <w:rFonts w:ascii="GHEA Grapalat" w:hAnsi="GHEA Grapalat"/>
              </w:rPr>
              <w:t>Մաքսային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հանձնաժողովի</w:t>
            </w:r>
            <w:proofErr w:type="spellEnd"/>
            <w:r w:rsidRPr="0080553F">
              <w:rPr>
                <w:rFonts w:ascii="GHEA Grapalat" w:hAnsi="GHEA Grapalat"/>
              </w:rPr>
              <w:t xml:space="preserve"> 2011 </w:t>
            </w:r>
            <w:proofErr w:type="spellStart"/>
            <w:r w:rsidRPr="0080553F">
              <w:rPr>
                <w:rFonts w:ascii="GHEA Grapalat" w:hAnsi="GHEA Grapalat"/>
              </w:rPr>
              <w:t>թվականի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դեկտեմբերի</w:t>
            </w:r>
            <w:proofErr w:type="spellEnd"/>
            <w:r w:rsidRPr="0080553F">
              <w:rPr>
                <w:rFonts w:ascii="GHEA Grapalat" w:hAnsi="GHEA Grapalat"/>
              </w:rPr>
              <w:t xml:space="preserve"> 9-ի </w:t>
            </w:r>
            <w:proofErr w:type="spellStart"/>
            <w:r w:rsidRPr="0080553F">
              <w:rPr>
                <w:rFonts w:ascii="GHEA Grapalat" w:hAnsi="GHEA Grapalat"/>
              </w:rPr>
              <w:t>թիվ</w:t>
            </w:r>
            <w:proofErr w:type="spellEnd"/>
            <w:r w:rsidRPr="0080553F">
              <w:rPr>
                <w:rFonts w:ascii="GHEA Grapalat" w:hAnsi="GHEA Grapalat"/>
              </w:rPr>
              <w:t xml:space="preserve"> 881 </w:t>
            </w:r>
            <w:proofErr w:type="spellStart"/>
            <w:r w:rsidRPr="0080553F">
              <w:rPr>
                <w:rFonts w:ascii="GHEA Grapalat" w:hAnsi="GHEA Grapalat"/>
              </w:rPr>
              <w:t>որոշմամբ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ընդունված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Սննդամթերքը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դրա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մակնշման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մասով</w:t>
            </w:r>
            <w:proofErr w:type="spellEnd"/>
            <w:r w:rsidRPr="0080553F">
              <w:rPr>
                <w:rFonts w:ascii="GHEA Grapalat" w:hAnsi="GHEA Grapalat"/>
              </w:rPr>
              <w:t xml:space="preserve">» (ՄՄ ՏԿ 022/2011), </w:t>
            </w:r>
            <w:proofErr w:type="spellStart"/>
            <w:r w:rsidRPr="0080553F">
              <w:rPr>
                <w:rFonts w:ascii="GHEA Grapalat" w:hAnsi="GHEA Grapalat"/>
              </w:rPr>
              <w:t>Եվրասիական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տնտեսական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հանձնաժողովի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խորհրդի</w:t>
            </w:r>
            <w:proofErr w:type="spellEnd"/>
            <w:r w:rsidRPr="0080553F">
              <w:rPr>
                <w:rFonts w:ascii="GHEA Grapalat" w:hAnsi="GHEA Grapalat"/>
              </w:rPr>
              <w:t xml:space="preserve"> 2012 </w:t>
            </w:r>
            <w:proofErr w:type="spellStart"/>
            <w:r w:rsidRPr="0080553F">
              <w:rPr>
                <w:rFonts w:ascii="GHEA Grapalat" w:hAnsi="GHEA Grapalat"/>
              </w:rPr>
              <w:t>թվականի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հուլիսի</w:t>
            </w:r>
            <w:proofErr w:type="spellEnd"/>
            <w:r w:rsidRPr="0080553F">
              <w:rPr>
                <w:rFonts w:ascii="GHEA Grapalat" w:hAnsi="GHEA Grapalat"/>
              </w:rPr>
              <w:t xml:space="preserve"> 20-ի N 58 </w:t>
            </w:r>
            <w:proofErr w:type="spellStart"/>
            <w:r w:rsidRPr="0080553F">
              <w:rPr>
                <w:rFonts w:ascii="GHEA Grapalat" w:hAnsi="GHEA Grapalat"/>
              </w:rPr>
              <w:t>որոշմամբ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հաստատված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Սննդային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հավելումների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բուրավետիչների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տեխնոլոգիական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օժանդակ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անվտանգությանը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ներկայացվող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պահանջներ</w:t>
            </w:r>
            <w:proofErr w:type="spellEnd"/>
            <w:r w:rsidRPr="0080553F">
              <w:rPr>
                <w:rFonts w:ascii="GHEA Grapalat" w:hAnsi="GHEA Grapalat"/>
              </w:rPr>
              <w:t xml:space="preserve">» (ՄՄ ՏԿ 029/2012), </w:t>
            </w:r>
            <w:proofErr w:type="spellStart"/>
            <w:r w:rsidRPr="0080553F">
              <w:rPr>
                <w:rFonts w:ascii="GHEA Grapalat" w:hAnsi="GHEA Grapalat"/>
              </w:rPr>
              <w:t>Մաքսային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հանձնաժողովի</w:t>
            </w:r>
            <w:proofErr w:type="spellEnd"/>
            <w:r w:rsidRPr="0080553F">
              <w:rPr>
                <w:rFonts w:ascii="GHEA Grapalat" w:hAnsi="GHEA Grapalat"/>
              </w:rPr>
              <w:t xml:space="preserve"> 2011 </w:t>
            </w:r>
            <w:proofErr w:type="spellStart"/>
            <w:r w:rsidRPr="0080553F">
              <w:rPr>
                <w:rFonts w:ascii="GHEA Grapalat" w:hAnsi="GHEA Grapalat"/>
              </w:rPr>
              <w:t>թվականի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օգոստոսի</w:t>
            </w:r>
            <w:proofErr w:type="spellEnd"/>
            <w:r w:rsidRPr="0080553F">
              <w:rPr>
                <w:rFonts w:ascii="GHEA Grapalat" w:hAnsi="GHEA Grapalat"/>
              </w:rPr>
              <w:t xml:space="preserve"> 16-ի </w:t>
            </w:r>
            <w:proofErr w:type="spellStart"/>
            <w:r w:rsidRPr="0080553F">
              <w:rPr>
                <w:rFonts w:ascii="GHEA Grapalat" w:hAnsi="GHEA Grapalat"/>
              </w:rPr>
              <w:t>թիվ</w:t>
            </w:r>
            <w:proofErr w:type="spellEnd"/>
            <w:r w:rsidRPr="0080553F">
              <w:rPr>
                <w:rFonts w:ascii="GHEA Grapalat" w:hAnsi="GHEA Grapalat"/>
              </w:rPr>
              <w:t xml:space="preserve"> 769 </w:t>
            </w:r>
            <w:proofErr w:type="spellStart"/>
            <w:r w:rsidRPr="0080553F">
              <w:rPr>
                <w:rFonts w:ascii="GHEA Grapalat" w:hAnsi="GHEA Grapalat"/>
              </w:rPr>
              <w:t>որոշմամբ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ընդունված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Փաթեթվածքի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անվտանգության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մասին</w:t>
            </w:r>
            <w:proofErr w:type="spellEnd"/>
            <w:r w:rsidRPr="0080553F">
              <w:rPr>
                <w:rFonts w:ascii="GHEA Grapalat" w:hAnsi="GHEA Grapalat"/>
              </w:rPr>
              <w:t xml:space="preserve">» (ՄՄ ՏԿ 005/2011) </w:t>
            </w:r>
            <w:proofErr w:type="spellStart"/>
            <w:r w:rsidRPr="0080553F">
              <w:rPr>
                <w:rFonts w:ascii="GHEA Grapalat" w:hAnsi="GHEA Grapalat"/>
              </w:rPr>
              <w:t>կանոնակարգերի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</w:rPr>
              <w:t>«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անվտանգության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մասին</w:t>
            </w:r>
            <w:proofErr w:type="spellEnd"/>
            <w:r w:rsidRPr="0080553F">
              <w:rPr>
                <w:rFonts w:ascii="GHEA Grapalat" w:hAnsi="GHEA Grapalat"/>
              </w:rPr>
              <w:t>»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</w:rPr>
              <w:t xml:space="preserve">։  </w:t>
            </w:r>
            <w:proofErr w:type="spellStart"/>
            <w:r w:rsidRPr="0080553F">
              <w:rPr>
                <w:rFonts w:ascii="GHEA Grapalat" w:hAnsi="GHEA Grapalat"/>
              </w:rPr>
              <w:t>Մատակարարումն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իրականացվում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առնվազն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ամիսը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r w:rsidRPr="0080553F">
              <w:rPr>
                <w:rFonts w:ascii="GHEA Grapalat" w:hAnsi="GHEA Grapalat"/>
                <w:lang w:val="hy-AM"/>
              </w:rPr>
              <w:t>մեկ</w:t>
            </w:r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անգամ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շուտ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քան</w:t>
            </w:r>
            <w:proofErr w:type="spellEnd"/>
            <w:r w:rsidRPr="0080553F">
              <w:rPr>
                <w:rFonts w:ascii="GHEA Grapalat" w:hAnsi="GHEA Grapalat"/>
              </w:rPr>
              <w:t xml:space="preserve"> 8։30-ից </w:t>
            </w:r>
            <w:proofErr w:type="spellStart"/>
            <w:r w:rsidRPr="0080553F">
              <w:rPr>
                <w:rFonts w:ascii="GHEA Grapalat" w:hAnsi="GHEA Grapalat"/>
              </w:rPr>
              <w:t>մինչև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ուշ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քան</w:t>
            </w:r>
            <w:proofErr w:type="spellEnd"/>
            <w:r w:rsidRPr="0080553F">
              <w:rPr>
                <w:rFonts w:ascii="GHEA Grapalat" w:hAnsi="GHEA Grapalat"/>
              </w:rPr>
              <w:t xml:space="preserve"> 16։30-ը: </w:t>
            </w:r>
            <w:proofErr w:type="spellStart"/>
            <w:r w:rsidRPr="0080553F">
              <w:rPr>
                <w:rFonts w:ascii="GHEA Grapalat" w:hAnsi="GHEA Grapalat"/>
              </w:rPr>
              <w:t>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մատակարարման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դեպքում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տեխնիկական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բնութագրին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մատակարարման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պայմաններին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անհամապատասխանություն</w:t>
            </w:r>
            <w:proofErr w:type="spellEnd"/>
            <w:r w:rsidRPr="0080553F">
              <w:rPr>
                <w:rFonts w:ascii="GHEA Grapalat" w:hAnsi="GHEA Grapalat"/>
              </w:rPr>
              <w:t xml:space="preserve"> ի </w:t>
            </w:r>
            <w:proofErr w:type="spellStart"/>
            <w:r w:rsidRPr="0080553F">
              <w:rPr>
                <w:rFonts w:ascii="GHEA Grapalat" w:hAnsi="GHEA Grapalat"/>
              </w:rPr>
              <w:t>հայտ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գալու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դեպքում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անհամապատասխանության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շտկման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ժամկետ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սահմանվում</w:t>
            </w:r>
            <w:proofErr w:type="spellEnd"/>
            <w:r w:rsidRPr="0080553F">
              <w:rPr>
                <w:rFonts w:ascii="GHEA Grapalat" w:hAnsi="GHEA Grapalat"/>
              </w:rPr>
              <w:t xml:space="preserve"> 1 </w:t>
            </w:r>
            <w:proofErr w:type="spellStart"/>
            <w:r w:rsidRPr="0080553F">
              <w:rPr>
                <w:rFonts w:ascii="GHEA Grapalat" w:hAnsi="GHEA Grapalat"/>
              </w:rPr>
              <w:t>օր</w:t>
            </w:r>
            <w:proofErr w:type="spellEnd"/>
            <w:r w:rsidRPr="0080553F">
              <w:rPr>
                <w:rFonts w:ascii="GHEA Grapalat" w:hAnsi="GHEA Grapalat"/>
              </w:rPr>
              <w:t xml:space="preserve">:  </w:t>
            </w:r>
            <w:proofErr w:type="spellStart"/>
            <w:r w:rsidRPr="0080553F">
              <w:rPr>
                <w:rFonts w:ascii="GHEA Grapalat" w:hAnsi="GHEA Grapalat"/>
              </w:rPr>
              <w:t>Մատակարարման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կոնկրետ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օրը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որոշվում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Գնորդի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կողմից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նախնական</w:t>
            </w:r>
            <w:proofErr w:type="spellEnd"/>
            <w:r w:rsidRPr="0080553F">
              <w:rPr>
                <w:rFonts w:ascii="GHEA Grapalat" w:hAnsi="GHEA Grapalat"/>
              </w:rPr>
              <w:t xml:space="preserve"> (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շուտ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քան</w:t>
            </w:r>
            <w:proofErr w:type="spellEnd"/>
            <w:r w:rsidRPr="0080553F">
              <w:rPr>
                <w:rFonts w:ascii="GHEA Grapalat" w:hAnsi="GHEA Grapalat"/>
              </w:rPr>
              <w:t xml:space="preserve"> 3 </w:t>
            </w:r>
            <w:proofErr w:type="spellStart"/>
            <w:r w:rsidRPr="0080553F">
              <w:rPr>
                <w:rFonts w:ascii="GHEA Grapalat" w:hAnsi="GHEA Grapalat"/>
              </w:rPr>
              <w:t>աշխատանքային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առաջ</w:t>
            </w:r>
            <w:proofErr w:type="spellEnd"/>
            <w:r w:rsidRPr="0080553F">
              <w:rPr>
                <w:rFonts w:ascii="GHEA Grapalat" w:hAnsi="GHEA Grapalat"/>
              </w:rPr>
              <w:t xml:space="preserve">) </w:t>
            </w:r>
            <w:proofErr w:type="spellStart"/>
            <w:r w:rsidRPr="0080553F">
              <w:rPr>
                <w:rFonts w:ascii="GHEA Grapalat" w:hAnsi="GHEA Grapalat"/>
              </w:rPr>
              <w:t>պատվերի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միջոցով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էլ</w:t>
            </w:r>
            <w:proofErr w:type="spellEnd"/>
            <w:r w:rsidRPr="0080553F">
              <w:rPr>
                <w:rFonts w:ascii="GHEA Grapalat" w:hAnsi="GHEA Grapalat"/>
              </w:rPr>
              <w:t xml:space="preserve">. </w:t>
            </w:r>
            <w:proofErr w:type="spellStart"/>
            <w:r w:rsidRPr="0080553F">
              <w:rPr>
                <w:rFonts w:ascii="GHEA Grapalat" w:hAnsi="GHEA Grapalat"/>
              </w:rPr>
              <w:t>փոստով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հեռախոսազանգով</w:t>
            </w:r>
            <w:proofErr w:type="spellEnd"/>
            <w:r w:rsidRPr="0080553F">
              <w:rPr>
                <w:rFonts w:ascii="GHEA Grapalat" w:hAnsi="GHEA Grapalat"/>
              </w:rPr>
              <w:t xml:space="preserve">: </w:t>
            </w:r>
            <w:proofErr w:type="spellStart"/>
            <w:r w:rsidRPr="0080553F">
              <w:rPr>
                <w:rFonts w:ascii="GHEA Grapalat" w:hAnsi="GHEA Grapalat"/>
              </w:rPr>
              <w:t>Մատակարարումը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կատարվում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մատակարարի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հաշվին</w:t>
            </w:r>
            <w:proofErr w:type="spellEnd"/>
            <w:r w:rsidRPr="0080553F">
              <w:rPr>
                <w:rFonts w:ascii="GHEA Grapalat" w:hAnsi="GHEA Grapalat"/>
              </w:rPr>
              <w:t xml:space="preserve">` </w:t>
            </w:r>
            <w:proofErr w:type="spellStart"/>
            <w:r w:rsidRPr="0080553F">
              <w:rPr>
                <w:rFonts w:ascii="GHEA Grapalat" w:hAnsi="GHEA Grapalat"/>
              </w:rPr>
              <w:t>համապատասխան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մանկապարտեզներ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նշված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հասցեներով</w:t>
            </w:r>
            <w:proofErr w:type="spellEnd"/>
            <w:r w:rsidRPr="0080553F">
              <w:rPr>
                <w:rFonts w:ascii="GHEA Grapalat" w:hAnsi="GHEA Grapalat"/>
              </w:rPr>
              <w:t xml:space="preserve">, *ՀՀ ԳՆ 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անվտանգության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պետական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ծառայության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պետի</w:t>
            </w:r>
            <w:proofErr w:type="spellEnd"/>
            <w:r w:rsidRPr="0080553F">
              <w:rPr>
                <w:rFonts w:ascii="GHEA Grapalat" w:hAnsi="GHEA Grapalat"/>
              </w:rPr>
              <w:t xml:space="preserve"> 2017 </w:t>
            </w:r>
            <w:proofErr w:type="spellStart"/>
            <w:r w:rsidRPr="0080553F">
              <w:rPr>
                <w:rFonts w:ascii="GHEA Grapalat" w:hAnsi="GHEA Grapalat"/>
              </w:rPr>
              <w:t>թվականի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Սննդամթերք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տեղափոխող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փոխադրամիջոցների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համար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սանիտարական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անձնագրի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տրամադրման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կարգը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սանիտարական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անձնագրի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օրինակելի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ձևը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հաստատելու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մասին</w:t>
            </w:r>
            <w:proofErr w:type="spellEnd"/>
            <w:r w:rsidRPr="0080553F">
              <w:rPr>
                <w:rFonts w:ascii="GHEA Grapalat" w:hAnsi="GHEA Grapalat"/>
              </w:rPr>
              <w:t xml:space="preserve">» </w:t>
            </w:r>
            <w:proofErr w:type="spellStart"/>
            <w:r w:rsidRPr="0080553F">
              <w:rPr>
                <w:rFonts w:ascii="GHEA Grapalat" w:hAnsi="GHEA Grapalat"/>
              </w:rPr>
              <w:t>թիվ</w:t>
            </w:r>
            <w:proofErr w:type="spellEnd"/>
            <w:r w:rsidRPr="0080553F">
              <w:rPr>
                <w:rFonts w:ascii="GHEA Grapalat" w:hAnsi="GHEA Grapalat"/>
              </w:rPr>
              <w:t xml:space="preserve"> 85-Ն </w:t>
            </w:r>
            <w:proofErr w:type="spellStart"/>
            <w:r w:rsidRPr="0080553F">
              <w:rPr>
                <w:rFonts w:ascii="GHEA Grapalat" w:hAnsi="GHEA Grapalat"/>
              </w:rPr>
              <w:t>հրամանով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տեղափոխման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համար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նախատեսված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տրանսպորտային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միջոցներով</w:t>
            </w:r>
            <w:proofErr w:type="spellEnd"/>
            <w:r w:rsidRPr="0080553F">
              <w:rPr>
                <w:rFonts w:ascii="GHEA Grapalat" w:hAnsi="GHEA Grapalat"/>
              </w:rPr>
              <w:t xml:space="preserve">: </w:t>
            </w:r>
            <w:proofErr w:type="spellStart"/>
            <w:r w:rsidRPr="0080553F">
              <w:rPr>
                <w:rFonts w:ascii="GHEA Grapalat" w:hAnsi="GHEA Grapalat"/>
              </w:rPr>
              <w:t>Յուրաքանչյուր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ապրանքատեսակի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նշված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ծավալը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lastRenderedPageBreak/>
              <w:t>առավելագույնն</w:t>
            </w:r>
            <w:proofErr w:type="spellEnd"/>
            <w:r w:rsidRPr="0080553F">
              <w:rPr>
                <w:rFonts w:ascii="GHEA Grapalat" w:hAnsi="GHEA Grapalat"/>
              </w:rPr>
              <w:t xml:space="preserve"> է, </w:t>
            </w:r>
            <w:proofErr w:type="spellStart"/>
            <w:r w:rsidRPr="0080553F">
              <w:rPr>
                <w:rFonts w:ascii="GHEA Grapalat" w:hAnsi="GHEA Grapalat"/>
              </w:rPr>
              <w:t>այն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կարող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նվազեցվել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Գնորդի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կողմից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հաշվի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առնելով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տարվա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ընթացքում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մանկապարտեզ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հաճախող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երեխաների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փաստացի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թվաքանակը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ֆինանսավորումը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կիրականացվի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փաստացի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մատակարարված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ապրանքի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մասով</w:t>
            </w:r>
            <w:proofErr w:type="spellEnd"/>
            <w:r w:rsidRPr="0080553F">
              <w:rPr>
                <w:rFonts w:ascii="GHEA Grapalat" w:hAnsi="GHEA Grapalat"/>
              </w:rPr>
              <w:t>:</w:t>
            </w:r>
          </w:p>
          <w:p w14:paraId="4099045A" w14:textId="1CD9B295" w:rsidR="0080553F" w:rsidRPr="0080553F" w:rsidRDefault="0080553F" w:rsidP="0080553F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proofErr w:type="spellStart"/>
            <w:r w:rsidRPr="0080553F">
              <w:rPr>
                <w:rFonts w:ascii="GHEA Grapalat" w:hAnsi="GHEA Grapalat"/>
              </w:rPr>
              <w:t>Տեղեկացվում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է, </w:t>
            </w:r>
            <w:proofErr w:type="spellStart"/>
            <w:r w:rsidRPr="0080553F">
              <w:rPr>
                <w:rFonts w:ascii="GHEA Grapalat" w:hAnsi="GHEA Grapalat"/>
              </w:rPr>
              <w:t>որ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տվյալ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կասկածելի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որակի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տեսքի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դեպքում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այն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կներկայացվի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փորձաքննության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ապրանքի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որակի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համապատասխանությունը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բնութագրում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ներկայացված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պահանջները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հաստատելու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նպատակով</w:t>
            </w:r>
            <w:proofErr w:type="spellEnd"/>
            <w:r w:rsidRPr="0080553F">
              <w:rPr>
                <w:rFonts w:ascii="GHEA Grapalat" w:hAnsi="GHEA Grapalat"/>
              </w:rPr>
              <w:t xml:space="preserve">։ </w:t>
            </w:r>
            <w:proofErr w:type="spellStart"/>
            <w:r w:rsidRPr="0080553F">
              <w:rPr>
                <w:rFonts w:ascii="GHEA Grapalat" w:hAnsi="GHEA Grapalat"/>
              </w:rPr>
              <w:t>Տեղեկացվում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նաև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որ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սնունդը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մատակարարելիս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անհրաժեշտ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է,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որ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համապատասխան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ներկայանա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փաստաթղթով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մատակարարող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կազմակերպության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կողմից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տրված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լիազորագրով</w:t>
            </w:r>
            <w:proofErr w:type="spellEnd"/>
            <w:r w:rsidRPr="0080553F">
              <w:rPr>
                <w:rFonts w:ascii="GHEA Grapalat" w:hAnsi="GHEA Grapalat"/>
              </w:rPr>
              <w:t>։</w:t>
            </w:r>
          </w:p>
        </w:tc>
      </w:tr>
      <w:tr w:rsidR="0080553F" w:rsidRPr="0080553F" w14:paraId="3FE69E43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0D524769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Վարունգ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D2B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ԳՕՍՏ 1726-85 կամհամարժեք, Վարունգթարմօգտագործմանտեսակի, առողջ, առանցվնասվածքների, ամուր, չցրտահարված,  հողիմակերեսիցամբողջովինմաքրված, առողջ, լիովինձևավորված, առանցհիվանդությունների, տվյալբուսաբանականտեսակինբնորոշկանաչգույնով, ձևով և համուհոտով, առանցկողմնակիհոտի և համի, Վարունգներըչպետք է լինենգյուղատնտեսականվնասատուներովվնասված, առանցարևայրվածքների, չափսը՝ 10-15 սմ:  Մատակարամածսննդատեսակիառնվազն 90 տոկոսումգերակշռիվերընշվածհատկանիշները։ Մինչև 20 կգ-ոցստվարաթղթեկամպլաստմասեարկղերով:  Անվտանգությունը և փաթեթավորումը`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&lt;&lt;Սննդամթերքի անվտանգության մասին&gt;&gt; ՀՀ օրենքի </w:t>
            </w:r>
            <w:r w:rsidRPr="0080553F">
              <w:rPr>
                <w:rFonts w:ascii="GHEA Grapalat" w:hAnsi="GHEA Grapalat"/>
                <w:lang w:val="es-ES"/>
              </w:rPr>
              <w:t xml:space="preserve">։ Մատակարարումնիրականացվում է </w:t>
            </w:r>
            <w:r w:rsidRPr="0080553F">
              <w:rPr>
                <w:rFonts w:ascii="GHEA Grapalat" w:hAnsi="GHEA Grapalat"/>
                <w:lang w:val="hy-AM"/>
              </w:rPr>
              <w:t xml:space="preserve">մայիս 1-ից մինչև նոյեմբերի 1-ը, </w:t>
            </w:r>
            <w:r w:rsidRPr="0080553F">
              <w:rPr>
                <w:rFonts w:ascii="GHEA Grapalat" w:hAnsi="GHEA Grapalat"/>
                <w:lang w:val="es-ES"/>
              </w:rPr>
              <w:t>առնվազնշաբաթական</w:t>
            </w:r>
            <w:r w:rsidRPr="0080553F">
              <w:rPr>
                <w:rFonts w:ascii="GHEA Grapalat" w:hAnsi="GHEA Grapalat"/>
                <w:lang w:val="hy-AM"/>
              </w:rPr>
              <w:t>երկու</w:t>
            </w:r>
            <w:r w:rsidRPr="0080553F">
              <w:rPr>
                <w:rFonts w:ascii="GHEA Grapalat" w:hAnsi="GHEA Grapalat"/>
                <w:lang w:val="es-ES"/>
              </w:rPr>
              <w:t xml:space="preserve">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*Յուրաքանչյուրապրանքատեսակինշվածծավալըառավելագույնն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4DB1FA92" w14:textId="5A597309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6D0D4FB2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32B74438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Սոխ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գլուխ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931" w14:textId="77777777" w:rsidR="0080553F" w:rsidRPr="0080553F" w:rsidRDefault="0080553F" w:rsidP="0080553F">
            <w:pPr>
              <w:spacing w:after="0"/>
              <w:jc w:val="both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ԳՕՍՏ 1723-86 կամհամարժեք, Թարմ, կծու, ընտիրտեսակի, առողջ, սոխիգլուխներըհասած, առողջ, ամբողջական, չոր, մաքուր, ձևը` կլորավուն, ոչերկգլխիկանի, առանցմեխանիկականվնասվածքներով, չնչինչափիչորկեղտոտվածությունովքանակությունըչպետք է գերազանցիընդհանուրքանակի 5 %: Նեղմասիտրամագիծը 3սմ-ից ոչպակաս, սոխիգլուխներիչափսերըամենամեծլայնակիտրամագծով 6-ից 8 սմ: Մատակարարվածսննդատեսակիառնվազն 90 տոկոսումգերակշռիվերընշվածհատկանիշները։ Անվտանգությունը և փաթեթավորումը`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,&lt;&lt;Սննդամթերքի անվտանգության մասին&gt;&gt; ՀՀ օրենքի </w:t>
            </w:r>
            <w:r w:rsidRPr="0080553F">
              <w:rPr>
                <w:rFonts w:ascii="GHEA Grapalat" w:hAnsi="GHEA Grapalat"/>
                <w:lang w:val="es-ES"/>
              </w:rPr>
              <w:t>։  Մատակարարումնիրականացվում է առնվազն</w:t>
            </w:r>
            <w:r w:rsidRPr="0080553F">
              <w:rPr>
                <w:rFonts w:ascii="GHEA Grapalat" w:hAnsi="GHEA Grapalat"/>
                <w:lang w:val="hy-AM"/>
              </w:rPr>
              <w:t>ամսական երկու</w:t>
            </w:r>
            <w:r w:rsidRPr="0080553F">
              <w:rPr>
                <w:rFonts w:ascii="GHEA Grapalat" w:hAnsi="GHEA Grapalat"/>
                <w:lang w:val="es-ES"/>
              </w:rPr>
              <w:t xml:space="preserve">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օր:Փաթեթավորումը` մինչև</w:t>
            </w:r>
            <w:r w:rsidRPr="0080553F">
              <w:rPr>
                <w:rFonts w:ascii="GHEA Grapalat" w:hAnsi="GHEA Grapalat"/>
                <w:lang w:val="hy-AM"/>
              </w:rPr>
              <w:t>5</w:t>
            </w:r>
            <w:r w:rsidRPr="0080553F">
              <w:rPr>
                <w:rFonts w:ascii="GHEA Grapalat" w:hAnsi="GHEA Grapalat"/>
                <w:lang w:val="es-ES"/>
              </w:rPr>
              <w:t>կգ-ոցցանցապարկերովՄատակարարմանկոնկրետօրըորոշվում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13F304D6" w14:textId="72BED643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4D5D4395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0DF692FC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r w:rsidRPr="0080553F">
              <w:rPr>
                <w:rFonts w:ascii="GHEA Grapalat" w:hAnsi="GHEA Grapalat"/>
              </w:rPr>
              <w:t xml:space="preserve">Կանաչ </w:t>
            </w:r>
            <w:proofErr w:type="spellStart"/>
            <w:r w:rsidRPr="0080553F">
              <w:rPr>
                <w:rFonts w:ascii="GHEA Grapalat" w:hAnsi="GHEA Grapalat"/>
              </w:rPr>
              <w:t>լոբի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795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</w:rPr>
            </w:pPr>
            <w:r w:rsidRPr="0080553F">
              <w:rPr>
                <w:rFonts w:ascii="GHEA Grapalat" w:hAnsi="GHEA Grapalat"/>
                <w:lang w:val="hy-AM"/>
              </w:rPr>
              <w:t>Կանաչ</w:t>
            </w:r>
            <w:proofErr w:type="spellStart"/>
            <w:r w:rsidRPr="0080553F">
              <w:rPr>
                <w:rFonts w:ascii="GHEA Grapalat" w:hAnsi="GHEA Grapalat"/>
              </w:rPr>
              <w:t>լոբի</w:t>
            </w:r>
            <w:proofErr w:type="spellEnd"/>
            <w:r w:rsidRPr="0080553F">
              <w:rPr>
                <w:rFonts w:ascii="GHEA Grapalat" w:hAnsi="GHEA Grapalat"/>
              </w:rPr>
              <w:t xml:space="preserve">; </w:t>
            </w:r>
            <w:proofErr w:type="spellStart"/>
            <w:r w:rsidRPr="0080553F">
              <w:rPr>
                <w:rFonts w:ascii="GHEA Grapalat" w:hAnsi="GHEA Grapalat"/>
              </w:rPr>
              <w:t>Ընտիրկամսովորականտեսակի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մատակարարվողխմբաքանակ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ը </w:t>
            </w:r>
            <w:proofErr w:type="spellStart"/>
            <w:r w:rsidRPr="0080553F">
              <w:rPr>
                <w:rFonts w:ascii="GHEA Grapalat" w:hAnsi="GHEA Grapalat"/>
              </w:rPr>
              <w:t>մաքուր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թարմ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առողջ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կանաչ</w:t>
            </w:r>
            <w:proofErr w:type="spellEnd"/>
            <w:r w:rsidRPr="0080553F">
              <w:rPr>
                <w:rFonts w:ascii="GHEA Grapalat" w:hAnsi="GHEA Grapalat"/>
              </w:rPr>
              <w:t>,</w:t>
            </w:r>
            <w:r w:rsidRPr="0080553F">
              <w:rPr>
                <w:rFonts w:ascii="GHEA Grapalat" w:hAnsi="GHEA Grapalat"/>
                <w:lang w:val="hy-AM"/>
              </w:rPr>
              <w:t xml:space="preserve">տեղական արտադրության, </w:t>
            </w:r>
            <w:proofErr w:type="spellStart"/>
            <w:r w:rsidRPr="0080553F">
              <w:rPr>
                <w:rFonts w:ascii="GHEA Grapalat" w:hAnsi="GHEA Grapalat"/>
              </w:rPr>
              <w:t>հատիկներըպատիճում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>, երկարությունը 10-13սմ</w:t>
            </w:r>
            <w:r w:rsidRPr="0080553F">
              <w:rPr>
                <w:rFonts w:ascii="GHEA Grapalat" w:hAnsi="GHEA Grapalat"/>
              </w:rPr>
              <w:t xml:space="preserve">:  Առանցվնասատուներիվնասվածքներիևհիվանդությունների։Անվտանգությունըևփաթեթավորումը` </w:t>
            </w:r>
            <w:proofErr w:type="spellStart"/>
            <w:r w:rsidRPr="0080553F">
              <w:rPr>
                <w:rFonts w:ascii="GHEA Grapalat" w:hAnsi="GHEA Grapalat"/>
              </w:rPr>
              <w:t>ըստՄաքսայինմիությանհանձնաժողովի</w:t>
            </w:r>
            <w:proofErr w:type="spellEnd"/>
            <w:r w:rsidRPr="0080553F">
              <w:rPr>
                <w:rFonts w:ascii="GHEA Grapalat" w:hAnsi="GHEA Grapalat"/>
              </w:rPr>
              <w:t xml:space="preserve"> 2011 </w:t>
            </w:r>
            <w:proofErr w:type="spellStart"/>
            <w:r w:rsidRPr="0080553F">
              <w:rPr>
                <w:rFonts w:ascii="GHEA Grapalat" w:hAnsi="GHEA Grapalat"/>
              </w:rPr>
              <w:t>թվականիդեկտեմբերի</w:t>
            </w:r>
            <w:proofErr w:type="spellEnd"/>
            <w:r w:rsidRPr="0080553F">
              <w:rPr>
                <w:rFonts w:ascii="GHEA Grapalat" w:hAnsi="GHEA Grapalat"/>
              </w:rPr>
              <w:t xml:space="preserve"> 9-իթիվ 880 </w:t>
            </w:r>
            <w:proofErr w:type="spellStart"/>
            <w:r w:rsidRPr="0080553F">
              <w:rPr>
                <w:rFonts w:ascii="GHEA Grapalat" w:hAnsi="GHEA Grapalat"/>
              </w:rPr>
              <w:t>որոշմամբընդունված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Սննդամթերքիանվտանգությանմասին</w:t>
            </w:r>
            <w:proofErr w:type="spellEnd"/>
            <w:r w:rsidRPr="0080553F">
              <w:rPr>
                <w:rFonts w:ascii="GHEA Grapalat" w:hAnsi="GHEA Grapalat"/>
              </w:rPr>
              <w:t xml:space="preserve">» (ՄՄՏԿ 021/2011),  </w:t>
            </w:r>
            <w:proofErr w:type="spellStart"/>
            <w:r w:rsidRPr="0080553F">
              <w:rPr>
                <w:rFonts w:ascii="GHEA Grapalat" w:hAnsi="GHEA Grapalat"/>
              </w:rPr>
              <w:t>Մաքսայինմիությանհանձնաժողովի</w:t>
            </w:r>
            <w:proofErr w:type="spellEnd"/>
            <w:r w:rsidRPr="0080553F">
              <w:rPr>
                <w:rFonts w:ascii="GHEA Grapalat" w:hAnsi="GHEA Grapalat"/>
              </w:rPr>
              <w:t xml:space="preserve"> 2011 </w:t>
            </w:r>
            <w:proofErr w:type="spellStart"/>
            <w:r w:rsidRPr="0080553F">
              <w:rPr>
                <w:rFonts w:ascii="GHEA Grapalat" w:hAnsi="GHEA Grapalat"/>
              </w:rPr>
              <w:t>թվականիօգոստոսի</w:t>
            </w:r>
            <w:proofErr w:type="spellEnd"/>
            <w:r w:rsidRPr="0080553F">
              <w:rPr>
                <w:rFonts w:ascii="GHEA Grapalat" w:hAnsi="GHEA Grapalat"/>
              </w:rPr>
              <w:t xml:space="preserve"> 16-իթիվ 769 </w:t>
            </w:r>
            <w:proofErr w:type="spellStart"/>
            <w:r w:rsidRPr="0080553F">
              <w:rPr>
                <w:rFonts w:ascii="GHEA Grapalat" w:hAnsi="GHEA Grapalat"/>
              </w:rPr>
              <w:t>որոշմամբընդունված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Փաթեթվածքիանվտանգությանմասին</w:t>
            </w:r>
            <w:proofErr w:type="spellEnd"/>
            <w:r w:rsidRPr="0080553F">
              <w:rPr>
                <w:rFonts w:ascii="GHEA Grapalat" w:hAnsi="GHEA Grapalat"/>
              </w:rPr>
              <w:t xml:space="preserve">» (ՄՄՏԿ 005/2011) </w:t>
            </w:r>
            <w:proofErr w:type="spellStart"/>
            <w:r w:rsidRPr="0080553F">
              <w:rPr>
                <w:rFonts w:ascii="GHEA Grapalat" w:hAnsi="GHEA Grapalat"/>
              </w:rPr>
              <w:t>տեխնիկականկանոնակարգերի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</w:rPr>
              <w:t>«</w:t>
            </w:r>
            <w:proofErr w:type="spellStart"/>
            <w:r w:rsidRPr="0080553F">
              <w:rPr>
                <w:rFonts w:ascii="GHEA Grapalat" w:hAnsi="GHEA Grapalat"/>
              </w:rPr>
              <w:t>Սննդամթերքիանվտանգությանմասին</w:t>
            </w:r>
            <w:proofErr w:type="spellEnd"/>
            <w:r w:rsidRPr="0080553F">
              <w:rPr>
                <w:rFonts w:ascii="GHEA Grapalat" w:hAnsi="GHEA Grapalat"/>
              </w:rPr>
              <w:t>»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</w:rPr>
              <w:t>։</w:t>
            </w:r>
            <w:proofErr w:type="spellStart"/>
            <w:r w:rsidRPr="0080553F">
              <w:rPr>
                <w:rFonts w:ascii="GHEA Grapalat" w:hAnsi="GHEA Grapalat"/>
              </w:rPr>
              <w:t>Մատակարարումնիրականացվումէ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 հունիս,հուլիս,  սեպտեմբեր, հոկտեմբեր ամիսներին, </w:t>
            </w:r>
            <w:proofErr w:type="spellStart"/>
            <w:r w:rsidRPr="0080553F">
              <w:rPr>
                <w:rFonts w:ascii="GHEA Grapalat" w:hAnsi="GHEA Grapalat"/>
              </w:rPr>
              <w:t>առնվազն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>շաբաթական մեկ</w:t>
            </w:r>
            <w:proofErr w:type="spellStart"/>
            <w:r w:rsidRPr="0080553F">
              <w:rPr>
                <w:rFonts w:ascii="GHEA Grapalat" w:hAnsi="GHEA Grapalat"/>
              </w:rPr>
              <w:t>անգամ՝ոչշուտքան</w:t>
            </w:r>
            <w:proofErr w:type="spellEnd"/>
            <w:r w:rsidRPr="0080553F">
              <w:rPr>
                <w:rFonts w:ascii="GHEA Grapalat" w:hAnsi="GHEA Grapalat"/>
              </w:rPr>
              <w:t xml:space="preserve"> 8։30-ից </w:t>
            </w:r>
            <w:proofErr w:type="spellStart"/>
            <w:r w:rsidRPr="0080553F">
              <w:rPr>
                <w:rFonts w:ascii="GHEA Grapalat" w:hAnsi="GHEA Grapalat"/>
              </w:rPr>
              <w:t>մինչև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ուշ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քան</w:t>
            </w:r>
            <w:proofErr w:type="spellEnd"/>
            <w:r w:rsidRPr="0080553F">
              <w:rPr>
                <w:rFonts w:ascii="GHEA Grapalat" w:hAnsi="GHEA Grapalat"/>
              </w:rPr>
              <w:t xml:space="preserve"> 16։30: </w:t>
            </w:r>
            <w:proofErr w:type="spellStart"/>
            <w:r w:rsidRPr="0080553F">
              <w:rPr>
                <w:rFonts w:ascii="GHEA Grapalat" w:hAnsi="GHEA Grapalat"/>
              </w:rPr>
              <w:t>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մատակարարման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դեպքում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տեխնիկական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բնութագրին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մատակարարման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պայմաններին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անհամապատասխանություն</w:t>
            </w:r>
            <w:proofErr w:type="spellEnd"/>
            <w:r w:rsidRPr="0080553F">
              <w:rPr>
                <w:rFonts w:ascii="GHEA Grapalat" w:hAnsi="GHEA Grapalat"/>
              </w:rPr>
              <w:t xml:space="preserve"> ի </w:t>
            </w:r>
            <w:proofErr w:type="spellStart"/>
            <w:r w:rsidRPr="0080553F">
              <w:rPr>
                <w:rFonts w:ascii="GHEA Grapalat" w:hAnsi="GHEA Grapalat"/>
              </w:rPr>
              <w:lastRenderedPageBreak/>
              <w:t>հայտ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գալու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դեպքում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անհամապատասխանության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շտկման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ժամկետ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սահմանվում</w:t>
            </w:r>
            <w:proofErr w:type="spellEnd"/>
            <w:r w:rsidRPr="0080553F">
              <w:rPr>
                <w:rFonts w:ascii="GHEA Grapalat" w:hAnsi="GHEA Grapalat"/>
              </w:rPr>
              <w:t xml:space="preserve"> 1 </w:t>
            </w:r>
            <w:proofErr w:type="spellStart"/>
            <w:r w:rsidRPr="0080553F">
              <w:rPr>
                <w:rFonts w:ascii="GHEA Grapalat" w:hAnsi="GHEA Grapalat"/>
              </w:rPr>
              <w:t>օր:Մատակարարման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կոնկրետ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օրը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որոշվում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Գնորդի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կողմից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նախնական</w:t>
            </w:r>
            <w:proofErr w:type="spellEnd"/>
            <w:r w:rsidRPr="0080553F">
              <w:rPr>
                <w:rFonts w:ascii="GHEA Grapalat" w:hAnsi="GHEA Grapalat"/>
              </w:rPr>
              <w:t xml:space="preserve"> (</w:t>
            </w:r>
            <w:proofErr w:type="spellStart"/>
            <w:r w:rsidRPr="0080553F">
              <w:rPr>
                <w:rFonts w:ascii="GHEA Grapalat" w:hAnsi="GHEA Grapalat"/>
              </w:rPr>
              <w:t>ոչ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շուտ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քան</w:t>
            </w:r>
            <w:proofErr w:type="spellEnd"/>
            <w:r w:rsidRPr="0080553F">
              <w:rPr>
                <w:rFonts w:ascii="GHEA Grapalat" w:hAnsi="GHEA Grapalat"/>
              </w:rPr>
              <w:t xml:space="preserve"> 3 </w:t>
            </w:r>
            <w:proofErr w:type="spellStart"/>
            <w:r w:rsidRPr="0080553F">
              <w:rPr>
                <w:rFonts w:ascii="GHEA Grapalat" w:hAnsi="GHEA Grapalat"/>
              </w:rPr>
              <w:t>աշխատանքային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առաջ</w:t>
            </w:r>
            <w:proofErr w:type="spellEnd"/>
            <w:r w:rsidRPr="0080553F">
              <w:rPr>
                <w:rFonts w:ascii="GHEA Grapalat" w:hAnsi="GHEA Grapalat"/>
              </w:rPr>
              <w:t xml:space="preserve">) </w:t>
            </w:r>
            <w:proofErr w:type="spellStart"/>
            <w:r w:rsidRPr="0080553F">
              <w:rPr>
                <w:rFonts w:ascii="GHEA Grapalat" w:hAnsi="GHEA Grapalat"/>
              </w:rPr>
              <w:t>պատվերի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միջոցով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էլ</w:t>
            </w:r>
            <w:proofErr w:type="spellEnd"/>
            <w:r w:rsidRPr="0080553F">
              <w:rPr>
                <w:rFonts w:ascii="GHEA Grapalat" w:hAnsi="GHEA Grapalat"/>
              </w:rPr>
              <w:t xml:space="preserve">. </w:t>
            </w:r>
            <w:proofErr w:type="spellStart"/>
            <w:r w:rsidRPr="0080553F">
              <w:rPr>
                <w:rFonts w:ascii="GHEA Grapalat" w:hAnsi="GHEA Grapalat"/>
              </w:rPr>
              <w:t>փոստով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հեռախոսակապով:Մատակարարումը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կատարվում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մատակարարի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հաշվին</w:t>
            </w:r>
            <w:proofErr w:type="spellEnd"/>
            <w:r w:rsidRPr="0080553F">
              <w:rPr>
                <w:rFonts w:ascii="GHEA Grapalat" w:hAnsi="GHEA Grapalat"/>
              </w:rPr>
              <w:t xml:space="preserve">` </w:t>
            </w:r>
            <w:proofErr w:type="spellStart"/>
            <w:r w:rsidRPr="0080553F">
              <w:rPr>
                <w:rFonts w:ascii="GHEA Grapalat" w:hAnsi="GHEA Grapalat"/>
              </w:rPr>
              <w:t>համապատասխան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մանկապարտեզներ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նշված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հասցեներով</w:t>
            </w:r>
            <w:proofErr w:type="spellEnd"/>
            <w:r w:rsidRPr="0080553F">
              <w:rPr>
                <w:rFonts w:ascii="GHEA Grapalat" w:hAnsi="GHEA Grapalat"/>
              </w:rPr>
              <w:t xml:space="preserve">, *ՀՀ ԳՆ 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անվտանգության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պետական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ծառայության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պետի</w:t>
            </w:r>
            <w:proofErr w:type="spellEnd"/>
            <w:r w:rsidRPr="0080553F">
              <w:rPr>
                <w:rFonts w:ascii="GHEA Grapalat" w:hAnsi="GHEA Grapalat"/>
              </w:rPr>
              <w:t xml:space="preserve"> 2017 </w:t>
            </w:r>
            <w:proofErr w:type="spellStart"/>
            <w:r w:rsidRPr="0080553F">
              <w:rPr>
                <w:rFonts w:ascii="GHEA Grapalat" w:hAnsi="GHEA Grapalat"/>
              </w:rPr>
              <w:t>թվականի</w:t>
            </w:r>
            <w:proofErr w:type="spellEnd"/>
            <w:r w:rsidRPr="0080553F">
              <w:rPr>
                <w:rFonts w:ascii="GHEA Grapalat" w:hAnsi="GHEA Grapalat"/>
              </w:rPr>
              <w:t xml:space="preserve"> «</w:t>
            </w:r>
            <w:proofErr w:type="spellStart"/>
            <w:r w:rsidRPr="0080553F">
              <w:rPr>
                <w:rFonts w:ascii="GHEA Grapalat" w:hAnsi="GHEA Grapalat"/>
              </w:rPr>
              <w:t>Սննդամթերք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տեղափոխող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փոխադրամիջոցների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համար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սանիտարական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անձնագրի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տրամադրման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կարգը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սանիտարական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անձնագրի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օրինակելի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ձևը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հաստատելու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մասին</w:t>
            </w:r>
            <w:proofErr w:type="spellEnd"/>
            <w:r w:rsidRPr="0080553F">
              <w:rPr>
                <w:rFonts w:ascii="GHEA Grapalat" w:hAnsi="GHEA Grapalat"/>
              </w:rPr>
              <w:t xml:space="preserve">» </w:t>
            </w:r>
            <w:proofErr w:type="spellStart"/>
            <w:r w:rsidRPr="0080553F">
              <w:rPr>
                <w:rFonts w:ascii="GHEA Grapalat" w:hAnsi="GHEA Grapalat"/>
              </w:rPr>
              <w:t>թիվ</w:t>
            </w:r>
            <w:proofErr w:type="spellEnd"/>
            <w:r w:rsidRPr="0080553F">
              <w:rPr>
                <w:rFonts w:ascii="GHEA Grapalat" w:hAnsi="GHEA Grapalat"/>
              </w:rPr>
              <w:t xml:space="preserve"> 85-Ն </w:t>
            </w:r>
            <w:proofErr w:type="spellStart"/>
            <w:r w:rsidRPr="0080553F">
              <w:rPr>
                <w:rFonts w:ascii="GHEA Grapalat" w:hAnsi="GHEA Grapalat"/>
              </w:rPr>
              <w:t>հրամանով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տեղափոխման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համար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նախատեսված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տրանսպորտային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միջոցներով</w:t>
            </w:r>
            <w:proofErr w:type="spellEnd"/>
            <w:r w:rsidRPr="0080553F">
              <w:rPr>
                <w:rFonts w:ascii="GHEA Grapalat" w:hAnsi="GHEA Grapalat"/>
              </w:rPr>
              <w:t xml:space="preserve">: </w:t>
            </w:r>
            <w:proofErr w:type="spellStart"/>
            <w:r w:rsidRPr="0080553F">
              <w:rPr>
                <w:rFonts w:ascii="GHEA Grapalat" w:hAnsi="GHEA Grapalat"/>
              </w:rPr>
              <w:t>Յուրաքանչյուր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ապրանքատեսակի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նշված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ծավալը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առավելագույնն</w:t>
            </w:r>
            <w:proofErr w:type="spellEnd"/>
            <w:r w:rsidRPr="0080553F">
              <w:rPr>
                <w:rFonts w:ascii="GHEA Grapalat" w:hAnsi="GHEA Grapalat"/>
              </w:rPr>
              <w:t xml:space="preserve"> է, </w:t>
            </w:r>
            <w:proofErr w:type="spellStart"/>
            <w:r w:rsidRPr="0080553F">
              <w:rPr>
                <w:rFonts w:ascii="GHEA Grapalat" w:hAnsi="GHEA Grapalat"/>
              </w:rPr>
              <w:t>այն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կարող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նվազեցվել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Գնորդի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կողմից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հաշվի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առնելով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տարվա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ընթացքում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մանկապարտեզ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հաճախող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երեխաների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փաստացի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թվաքանակը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ֆինանսավորումը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կիրականացվի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փաստացի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մատակարարված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ապրանքի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մասով</w:t>
            </w:r>
            <w:proofErr w:type="spellEnd"/>
            <w:r w:rsidRPr="0080553F">
              <w:rPr>
                <w:rFonts w:ascii="GHEA Grapalat" w:hAnsi="GHEA Grapalat"/>
              </w:rPr>
              <w:t>:</w:t>
            </w:r>
          </w:p>
          <w:p w14:paraId="44BACD28" w14:textId="67056525" w:rsidR="0080553F" w:rsidRPr="0080553F" w:rsidRDefault="0080553F" w:rsidP="0080553F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  <w:proofErr w:type="spellStart"/>
            <w:r w:rsidRPr="0080553F">
              <w:rPr>
                <w:rFonts w:ascii="GHEA Grapalat" w:hAnsi="GHEA Grapalat"/>
              </w:rPr>
              <w:t>Տեղեկացվում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է, </w:t>
            </w:r>
            <w:proofErr w:type="spellStart"/>
            <w:r w:rsidRPr="0080553F">
              <w:rPr>
                <w:rFonts w:ascii="GHEA Grapalat" w:hAnsi="GHEA Grapalat"/>
              </w:rPr>
              <w:t>որ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տվյալ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սննդամթերքի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կասկածելի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որակի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տեսքի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դեպքում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այն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կներկայացվի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փորձաքննության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՝ </w:t>
            </w:r>
            <w:proofErr w:type="spellStart"/>
            <w:r w:rsidRPr="0080553F">
              <w:rPr>
                <w:rFonts w:ascii="GHEA Grapalat" w:hAnsi="GHEA Grapalat"/>
              </w:rPr>
              <w:t>ապրանքի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որակի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համապատասխանությունը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բնութագրում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ներկայացված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պահանջները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հաստատելու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նպատակով</w:t>
            </w:r>
            <w:proofErr w:type="spellEnd"/>
            <w:r w:rsidRPr="0080553F">
              <w:rPr>
                <w:rFonts w:ascii="GHEA Grapalat" w:hAnsi="GHEA Grapalat"/>
              </w:rPr>
              <w:t xml:space="preserve">։ </w:t>
            </w:r>
            <w:proofErr w:type="spellStart"/>
            <w:r w:rsidRPr="0080553F">
              <w:rPr>
                <w:rFonts w:ascii="GHEA Grapalat" w:hAnsi="GHEA Grapalat"/>
              </w:rPr>
              <w:t>Տեղեկացվում</w:t>
            </w:r>
            <w:proofErr w:type="spellEnd"/>
            <w:r w:rsidRPr="0080553F">
              <w:rPr>
                <w:rFonts w:ascii="GHEA Grapalat" w:hAnsi="GHEA Grapalat"/>
              </w:rPr>
              <w:t xml:space="preserve"> է </w:t>
            </w:r>
            <w:proofErr w:type="spellStart"/>
            <w:r w:rsidRPr="0080553F">
              <w:rPr>
                <w:rFonts w:ascii="GHEA Grapalat" w:hAnsi="GHEA Grapalat"/>
              </w:rPr>
              <w:t>նաև</w:t>
            </w:r>
            <w:proofErr w:type="spellEnd"/>
            <w:r w:rsidRPr="0080553F">
              <w:rPr>
                <w:rFonts w:ascii="GHEA Grapalat" w:hAnsi="GHEA Grapalat"/>
              </w:rPr>
              <w:t xml:space="preserve">, </w:t>
            </w:r>
            <w:proofErr w:type="spellStart"/>
            <w:r w:rsidRPr="0080553F">
              <w:rPr>
                <w:rFonts w:ascii="GHEA Grapalat" w:hAnsi="GHEA Grapalat"/>
              </w:rPr>
              <w:t>որ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սնունդը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մատակարարելիս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անհրաժեշտ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է, </w:t>
            </w:r>
            <w:proofErr w:type="spellStart"/>
            <w:proofErr w:type="gramStart"/>
            <w:r w:rsidRPr="0080553F">
              <w:rPr>
                <w:rFonts w:ascii="GHEA Grapalat" w:hAnsi="GHEA Grapalat"/>
              </w:rPr>
              <w:t>որ</w:t>
            </w:r>
            <w:proofErr w:type="spellEnd"/>
            <w:r w:rsidRPr="0080553F">
              <w:rPr>
                <w:rFonts w:ascii="GHEA Grapalat" w:hAnsi="GHEA Grapalat"/>
              </w:rPr>
              <w:t xml:space="preserve">  </w:t>
            </w:r>
            <w:proofErr w:type="spellStart"/>
            <w:r w:rsidRPr="0080553F">
              <w:rPr>
                <w:rFonts w:ascii="GHEA Grapalat" w:hAnsi="GHEA Grapalat"/>
              </w:rPr>
              <w:t>համապատասխան</w:t>
            </w:r>
            <w:proofErr w:type="spellEnd"/>
            <w:proofErr w:type="gram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ներկայանա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անձը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հաստատող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փաստաթղթով</w:t>
            </w:r>
            <w:proofErr w:type="spellEnd"/>
            <w:r w:rsidRPr="0080553F">
              <w:rPr>
                <w:rFonts w:ascii="GHEA Grapalat" w:hAnsi="GHEA Grapalat"/>
              </w:rPr>
              <w:t xml:space="preserve"> և </w:t>
            </w:r>
            <w:proofErr w:type="spellStart"/>
            <w:r w:rsidRPr="0080553F">
              <w:rPr>
                <w:rFonts w:ascii="GHEA Grapalat" w:hAnsi="GHEA Grapalat"/>
              </w:rPr>
              <w:t>մատակարարող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կազմակերպության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կողմից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տրված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  <w:proofErr w:type="spellStart"/>
            <w:r w:rsidRPr="0080553F">
              <w:rPr>
                <w:rFonts w:ascii="GHEA Grapalat" w:hAnsi="GHEA Grapalat"/>
              </w:rPr>
              <w:t>լիազորագրով</w:t>
            </w:r>
            <w:proofErr w:type="spellEnd"/>
            <w:r w:rsidRPr="0080553F">
              <w:rPr>
                <w:rFonts w:ascii="GHEA Grapalat" w:hAnsi="GHEA Grapalat"/>
              </w:rPr>
              <w:t xml:space="preserve"> ։</w:t>
            </w:r>
          </w:p>
        </w:tc>
      </w:tr>
      <w:tr w:rsidR="0080553F" w:rsidRPr="0080553F" w14:paraId="38A9BE8B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158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E5F" w14:textId="62FFAA98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Բանան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69BB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ԳՕՍՏ Ռ 51603-2000 կամհա</w:t>
            </w:r>
            <w:r w:rsidRPr="0080553F">
              <w:rPr>
                <w:rFonts w:ascii="GHEA Grapalat" w:hAnsi="GHEA Grapalat"/>
                <w:lang w:val="hy-AM"/>
              </w:rPr>
              <w:t>մա</w:t>
            </w:r>
            <w:r w:rsidRPr="0080553F">
              <w:rPr>
                <w:rFonts w:ascii="GHEA Grapalat" w:hAnsi="GHEA Grapalat"/>
                <w:lang w:val="es-ES"/>
              </w:rPr>
              <w:t>րժեք։  Բանան</w:t>
            </w:r>
            <w:r w:rsidRPr="0080553F">
              <w:rPr>
                <w:rFonts w:ascii="GHEA Grapalat" w:hAnsi="GHEA Grapalat"/>
                <w:lang w:val="hy-AM"/>
              </w:rPr>
              <w:t>դ</w:t>
            </w:r>
            <w:r w:rsidRPr="0080553F">
              <w:rPr>
                <w:rFonts w:ascii="GHEA Grapalat" w:hAnsi="GHEA Grapalat"/>
                <w:lang w:val="es-ES"/>
              </w:rPr>
              <w:t>եղնականաչավուն</w:t>
            </w:r>
            <w:r w:rsidRPr="0080553F">
              <w:rPr>
                <w:rFonts w:ascii="GHEA Grapalat" w:hAnsi="GHEA Grapalat"/>
                <w:lang w:val="hy-AM"/>
              </w:rPr>
              <w:t>,</w:t>
            </w:r>
            <w:r w:rsidRPr="0080553F">
              <w:rPr>
                <w:rFonts w:ascii="GHEA Grapalat" w:hAnsi="GHEA Grapalat"/>
                <w:lang w:val="es-ES"/>
              </w:rPr>
              <w:t>չափավորդեղնած /ոչխակ, ոչշատհասուն/, պտղաբանական I խմբի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>15-ից-20 սմոչպակաս, թարմ, մաքուր, առանցմեխանիկականվնասվածքների, առանցվնասատուներիվնասվածքների և հիվանդությունների։ Անվտանգությունը և փաթեթավորումը`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>, Վ ՀՀ օրենքի</w:t>
            </w:r>
            <w:r w:rsidRPr="0080553F">
              <w:rPr>
                <w:rFonts w:ascii="GHEA Grapalat" w:hAnsi="GHEA Grapalat"/>
                <w:lang w:val="es-ES"/>
              </w:rPr>
              <w:t xml:space="preserve">։ Մատակարարումնիրականացվում է առնվազնշաբաթականմեկանգամ՝ոչշուտքան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445980A9" w14:textId="1324DC9D" w:rsidR="0080553F" w:rsidRPr="0080553F" w:rsidRDefault="0080553F" w:rsidP="0080553F">
            <w:pPr>
              <w:spacing w:after="0"/>
              <w:rPr>
                <w:rFonts w:ascii="GHEA Grapalat" w:hAnsi="GHEA Grapalat"/>
                <w:lang w:val="hy-AM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36E706C2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090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288" w14:textId="57FB0183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Խնձոր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F1E7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ԳՕՍՏ Ռ 54697-2011  կամհամարժեք։Խնձորթարմ, պտղաբանական I խմբի, գոլդենկամդեմիրճյանտեսակների, մեջտեղիցբաժանվածերկումասի՝ տրամագիծը 60-75 մմ-իցոչպակաս, առանցվնասատուներիվնասվածքների և հիվանդությունների, առանցկեղևիվնասվածքների, փոսիկներնուկարկտահարվածությանհետքերը 2 սմ-իցոչավելի: Մինչև 20 կգ-ոցարկղերովԱնվտանգությունը և փաթեթավորումը`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 xml:space="preserve">«Սննդամթերքիանվտանգությանմասին» 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 xml:space="preserve">։ Մատակարարումնիրականացվում է առնվազնշաբաթականմեկանգամ՝ոչշուտքան 8։30-ից մինչևոչուշքան 16։30-ը: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2DBFECAA" w14:textId="6ECE19A9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17B74F59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0DE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978" w14:textId="6E6BBE74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Նարինջ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007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ԳՕՍՏ 4427-82 կամհամարժեք։ Նարինջթարմ, պտղաբանական II խմբիառնվազն 90 %-ը (71-ից - 90 մմ), առանցվնասվածքների,առանցվնասատուներիվնասվածքների և հիվանդությունների։ Անվտանգությունը և փաթեթավորումը`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թվականիօգոստոսի 16-ի թիվ 769 որոշմամբընդունված «Փաթեթվածքիանվտանգությանմասին» (ՄՄ ՏԿ 005/2011)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>, Վ ՀՀ օրենքի</w:t>
            </w:r>
            <w:r w:rsidRPr="0080553F">
              <w:rPr>
                <w:rFonts w:ascii="GHEA Grapalat" w:hAnsi="GHEA Grapalat"/>
                <w:lang w:val="es-ES"/>
              </w:rPr>
              <w:t xml:space="preserve">։  Մատակարարումնիրականացվում է </w:t>
            </w:r>
            <w:r w:rsidRPr="0080553F">
              <w:rPr>
                <w:rFonts w:ascii="GHEA Grapalat" w:hAnsi="GHEA Grapalat"/>
                <w:lang w:val="hy-AM"/>
              </w:rPr>
              <w:t xml:space="preserve">նոյեմբեր, դեկտեմբեր, հունվար, փետրվար ամիսներին, </w:t>
            </w:r>
            <w:r w:rsidRPr="0080553F">
              <w:rPr>
                <w:rFonts w:ascii="GHEA Grapalat" w:hAnsi="GHEA Grapalat"/>
                <w:lang w:val="es-ES"/>
              </w:rPr>
              <w:t>առնվազնշաբաթականմեկանգամ՝ոչշուտքան 8։30-ից մինչևոչուշքան 16։30-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ը:Մթերքիմատակարարմանդեպքումտեխնիկականբնութագրինկամմատակարարմանպայմաններինանհամապատասխանություն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0E6A1BC0" w14:textId="764EB7FE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05A98607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FA3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81A" w14:textId="53875F2F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Տաքդեղ</w:t>
            </w:r>
            <w:proofErr w:type="spellEnd"/>
            <w:r w:rsidRPr="0080553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119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 xml:space="preserve">Աղացածքաղցրկարմիրպղպեղ, ընտիրկամսովորականտեսակի, պատրաստվածկարմիրքաղցրպղպեղից։ Պիտանելիությանմնացորդայինժամկետըոչպակասքան 60 %։ Մակնշումն՝ ընթեռնելի։ Անվտանգությունը, մակնշումը և փաթեթավորումը՝ սննդամթերքըպետք է ենթարկվածլինիհամապատասխանությանգնահատման՝ համաձայնՄաքսայինմիությանհանձնաժողովի 2011 թվականիդեկտեմբերի 9-ի թիվ 880 որոշմամբհաստատված  «Սննդամթերքիանվտանգությանմասին» (ՄՄ ՏԿ 021/2011), Մաքսայինմիությանհանձնաժողովի 2011 թվականիդեկտեմբերի 9-ի թիվ 881 որոշմամբհաստատված «Սննդամթերքիմակնշմանմասին» (ՄՄ ՏԿ 022/2011),  Մաքսայինմիությանհանձնաժողովի 2011 թվականիօգոստոսի 16-ի թիվ 769 որոշմամբհաստատված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«Փաթեթվածքիանվտանգությանմասին» (ՄՄ ՏԿ 005/2011) Մաքսայինմիությանտեխնիկականկանոնակարգերի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>«Սննդամթերքիանվտանգությանմասին»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>: Մատակարարումնիրականացվում է առնվազնամիսըմեկանգամ՝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214F98E6" w14:textId="4BA8B973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7F88DEFB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827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000B" w14:textId="40DF52AC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Պահածոյացված</w:t>
            </w:r>
            <w:proofErr w:type="spellEnd"/>
            <w:r w:rsidRPr="0080553F">
              <w:rPr>
                <w:rFonts w:ascii="GHEA Grapalat" w:hAnsi="GHEA Grapalat"/>
                <w:lang w:val="hy-AM"/>
              </w:rPr>
              <w:t xml:space="preserve"> ոլոռ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454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 xml:space="preserve">Պահածոյացված, կանաչոլոռ, տարայիտարողությունըառավելագույնը  500-750 գրամ: Նշվածքաշըվերաբերվում է զտաքաշին։ Բաղադրությունը՝ կանաչոլոռ, ջուր, շաքար։ԳՕՍՏ 15842-90 կամհամարժեք։Մաքուր, կանաչոլոռինբնորոշհամով և հոտով, լավեփված, փափուկ, առանցկողմնակիհամի և հոտի, խոշորհատիկներով, առանցնստվածքի:  Պիտանելիությանժամկետինշումը՝ դաջվածքով՝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ոչպակասքան 80 %: Մակնշումը՝ ընթեռնելի։ Ապրանքիններկայացվողընդհանուրպարտադիրպայմաններ՝ անվտանգությունը, փաթեթավորումը և մակնշումը` ըստՄաքսայինմիությանհանձնաժողովի 2011 թվականիդեկտեմբերի 9-ի թիվ 880 որոշմամբընդունված «Սննդամթերքիանվտանգությանմասին» (ՄՄ ՏԿ 021/2011),  Մաքսայինմիությանհանձնաժողովի 2011 թվականիդեկտեմբերի 9-ի թիվ 881 որոշմամբընդունված «Սննդամթերքը՝ դրամակնշմանմասով» (ՄՄ ՏԿ 022/2011), Մաքսայինմիությանհանձնաժողովի 2011 թվականիօգոստոսի 16-ի թիվ 769 որոշմամբընդունված «Փաթեթվածքիանվտանգությանմասին» (ՄՄ ՏԿ 005/2011), Եվրասիականտնտեսականհանձնաժողովիխորհրդի 2012 թվականիհուլիսի 20-ի N 58 որոշմամբհաստատված «Սննդայինհավելումների, բուրավետիչների և տեխնոլոգիականօժանդակմիջոցներիանվտանգությանըներկայացվողպահանջներ» (ՄՄ ՏԿ 029/2012) 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 xml:space="preserve">«Սննդամթերքիանվտանգությանմասին» 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>։ Մակնշումըընթեռնելի:»   Մատակարարումնիրականացվում է առնվազնամիսըերկուանգամ՝ոչշուտքան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սանիտարականանձնագրիօրինակելիձևըհաստատելումասին» թիվ 85-Ն հրամանովհաստատվածսննդամթերքիտեղափոխմանհամարնախատեսվածտրանսպորտայինմիջոցներով: 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3DEE7199" w14:textId="2FDCCE2C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 xml:space="preserve">Տեղեկացվում է,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  <w:tr w:rsidR="0080553F" w:rsidRPr="0080553F" w14:paraId="1129DACD" w14:textId="77777777" w:rsidTr="0080553F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6F55" w14:textId="77777777" w:rsidR="0080553F" w:rsidRPr="0080553F" w:rsidRDefault="0080553F" w:rsidP="0080553F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DFE" w14:textId="0DBBA12C" w:rsidR="0080553F" w:rsidRPr="0080553F" w:rsidRDefault="0080553F" w:rsidP="0080553F">
            <w:pPr>
              <w:spacing w:after="0" w:line="240" w:lineRule="auto"/>
              <w:rPr>
                <w:rFonts w:ascii="GHEA Grapalat" w:hAnsi="GHEA Grapalat"/>
              </w:rPr>
            </w:pPr>
            <w:proofErr w:type="spellStart"/>
            <w:r w:rsidRPr="0080553F">
              <w:rPr>
                <w:rFonts w:ascii="GHEA Grapalat" w:hAnsi="GHEA Grapalat"/>
              </w:rPr>
              <w:t>Չամիչ</w:t>
            </w:r>
            <w:proofErr w:type="spellEnd"/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F63" w14:textId="77777777" w:rsidR="0080553F" w:rsidRPr="0080553F" w:rsidRDefault="0080553F" w:rsidP="0080553F">
            <w:pPr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ԳՕՍՏ 6882-88 կամհամարժեք։ Փաթեթավորումն՝ առավելագույնը 5 կգ: Գործարանայինմշակմանխաղողից՝ առանցկորիզի ,պահպանված 5 C-իցմինչև 25 C ջերմաստիճանում 70 %-իցոչավելիխոնավությանպայմաններում: Փաթեթավորումը՝ սննդիհամարնախատեսվածպոլիէթիլենայինտոպրակով՝ համապատասխանմակնշումով: Մակնշումնընթեռնելի։ Անվտանգությունը, մակնշումը և փաթեթավորումը՝ սննդամթերքըպետք է ենթարկվածլինիհամապատասխանությանգնահատման՝ համաձայնՄաքսայինմիությանհանձնաժողովի 2011 թվականիդեկտեմբերի 9-ի թիվ 880 որոշմամբհաստատված  «Սննդամթերքիանվտանգությանմասին» (ՄՄ ՏԿ 021/2011), Մաքսայինմիությանհանձնաժողովի 2011 թվականիդեկտեմբերի 9-ի թիվ 881 որոշմամբհաստատված «Սննդամթերքիմակնշմանմասին» (ՄՄ ՏԿ 022/2011),  Մաքսայինմիությանհանձնաժողովի 2011 թվականիօգոստոսի 16-ի թիվ 769 որոշմամբհաստատված «Փաթեթվածքիանվտանգությանմասին» (ՄՄ ՏԿ 005/2011) Մաքսայինմիությանտեխնիկականկանոնակարգերի</w:t>
            </w:r>
            <w:r w:rsidRPr="0080553F">
              <w:rPr>
                <w:rFonts w:ascii="GHEA Grapalat" w:hAnsi="GHEA Grapalat"/>
                <w:lang w:val="hy-AM"/>
              </w:rPr>
              <w:t xml:space="preserve">, </w:t>
            </w:r>
            <w:r w:rsidRPr="0080553F">
              <w:rPr>
                <w:rFonts w:ascii="GHEA Grapalat" w:hAnsi="GHEA Grapalat"/>
                <w:lang w:val="es-ES"/>
              </w:rPr>
              <w:t>«Սննդամթերքիանվտանգությանմասին»</w:t>
            </w:r>
            <w:r w:rsidRPr="0080553F">
              <w:rPr>
                <w:rFonts w:ascii="GHEA Grapalat" w:hAnsi="GHEA Grapalat"/>
                <w:lang w:val="hy-AM"/>
              </w:rPr>
              <w:t xml:space="preserve"> ՀՀ օրենքի</w:t>
            </w:r>
            <w:r w:rsidRPr="0080553F">
              <w:rPr>
                <w:rFonts w:ascii="GHEA Grapalat" w:hAnsi="GHEA Grapalat"/>
                <w:lang w:val="es-ES"/>
              </w:rPr>
              <w:t xml:space="preserve">:  Մակնշումըընթեռնելի:   Մատակարարումնիրականացվում է  </w:t>
            </w:r>
            <w:r w:rsidRPr="0080553F">
              <w:rPr>
                <w:rFonts w:ascii="GHEA Grapalat" w:hAnsi="GHEA Grapalat"/>
                <w:lang w:val="hy-AM"/>
              </w:rPr>
              <w:t>առնվազն ամսական երկու</w:t>
            </w:r>
            <w:r w:rsidRPr="0080553F">
              <w:rPr>
                <w:rFonts w:ascii="GHEA Grapalat" w:hAnsi="GHEA Grapalat"/>
                <w:lang w:val="es-ES"/>
              </w:rPr>
              <w:t xml:space="preserve">անգամ՝ ոչշուտքան 8։30-ից մինչևոչուշքան 16։30-ը: Մթերքիմատակարարմանդեպքումտեխնիկականբնութագրինկամմատակարարմանպայմաններինանհամապատասխանություն ի հայտգալուդեպքումանհամապատասխանությանշտկմանժամկետ է սահմանվում 1 օր: Մատակարարմանկոնկրետօրըորոշվում է Գնորդիկողմիցնախնական (ոչշուտքան 3 աշխատանքայինօրառաջ) պատվերիմիջոցով՝ էլ. փոստովկամհեռախոսակապով: Մատակարարումըկատարվում է մատակարարիմիջոցներիհաշվին` համապատասխանմանկապարտեզներնշվածհասցեներով, *ՀՀ ԳՆ սննդամթերքիանվտանգությանպետականծառայությանպետի 2017 թվականի «Սննդամթերքտեղափոխողփոխադրամիջոցներիհամարսանիտարականանձնագրիտրամադրմանկարգը և </w:t>
            </w:r>
            <w:r w:rsidRPr="0080553F">
              <w:rPr>
                <w:rFonts w:ascii="GHEA Grapalat" w:hAnsi="GHEA Grapalat"/>
                <w:lang w:val="es-ES"/>
              </w:rPr>
              <w:lastRenderedPageBreak/>
              <w:t>սանիտարականանձնագրիօրինակելիձևըհաստատելումասին» թիվ 85-Ն հրամանովհաստատվածսննդամթերքիտեղափոխմանհամարնախատեսվածտրանսպորտայինմիջոցներով:  Յուրաքանչյուրապրանքատեսակինշվածծավալըառավելագույնն է, այնկարող է նվազեցվելԳնորդիկողմից, հաշվիառնելովտարվաընթացքումմանկապարտեզհաճախողերեխաներիփաստացիթվաքանակը և ֆինանսավորումըկիրականացվիփաստացիմատակարարվածապրանքիմասով:</w:t>
            </w:r>
          </w:p>
          <w:p w14:paraId="3AD1795E" w14:textId="3EE0C0F7" w:rsidR="0080553F" w:rsidRPr="0080553F" w:rsidRDefault="0080553F" w:rsidP="0080553F">
            <w:pPr>
              <w:spacing w:after="0"/>
              <w:rPr>
                <w:rFonts w:ascii="GHEA Grapalat" w:hAnsi="GHEA Grapalat"/>
                <w:lang w:val="es-ES"/>
              </w:rPr>
            </w:pPr>
            <w:r w:rsidRPr="0080553F">
              <w:rPr>
                <w:rFonts w:ascii="GHEA Grapalat" w:hAnsi="GHEA Grapalat"/>
                <w:lang w:val="es-ES"/>
              </w:rPr>
              <w:t>Տեղեկացվում է, որտվյալսննդամթերքիկասկածելիորակիկամտեսքիդեպքումայնկներկայացվիփորձաքննության՝ ապրանքիորակիհամապատասխանությունըբնութագրումներկայացվածպահանջներըհաստատելունպատակով։ Տեղեկացվում է նաև, որսնունդըմատակարարելիսանհրաժեշտ է, որհամապատասխանանձըներկայանաանձըհաստատողփաստաթղթով և մատակարարողկազմակերպությանկողմիցտրվածլիազորագրով։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2A62" w14:textId="77777777" w:rsidR="00496D17" w:rsidRDefault="00496D17" w:rsidP="00E32DC0">
      <w:pPr>
        <w:spacing w:after="0" w:line="240" w:lineRule="auto"/>
      </w:pPr>
      <w:r>
        <w:separator/>
      </w:r>
    </w:p>
  </w:endnote>
  <w:endnote w:type="continuationSeparator" w:id="0">
    <w:p w14:paraId="220B68F7" w14:textId="77777777" w:rsidR="00496D17" w:rsidRDefault="00496D17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5423D" w14:textId="77777777" w:rsidR="00496D17" w:rsidRDefault="00496D17" w:rsidP="00E32DC0">
      <w:pPr>
        <w:spacing w:after="0" w:line="240" w:lineRule="auto"/>
      </w:pPr>
      <w:r>
        <w:separator/>
      </w:r>
    </w:p>
  </w:footnote>
  <w:footnote w:type="continuationSeparator" w:id="0">
    <w:p w14:paraId="0B173253" w14:textId="77777777" w:rsidR="00496D17" w:rsidRDefault="00496D17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4220EA"/>
    <w:rsid w:val="00466627"/>
    <w:rsid w:val="00496D17"/>
    <w:rsid w:val="006059D5"/>
    <w:rsid w:val="0080553F"/>
    <w:rsid w:val="00907F65"/>
    <w:rsid w:val="0098755B"/>
    <w:rsid w:val="00A824E5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</Pages>
  <Words>10318</Words>
  <Characters>58815</Characters>
  <Application>Microsoft Office Word</Application>
  <DocSecurity>0</DocSecurity>
  <Lines>490</Lines>
  <Paragraphs>137</Paragraphs>
  <ScaleCrop>false</ScaleCrop>
  <Company/>
  <LinksUpToDate>false</LinksUpToDate>
  <CharactersWithSpaces>68996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2025-08-28T10:31:00Z</dcterms:created>
  <dcterms:modified xsi:type="dcterms:W3CDTF">2025-08-28T12:31:00Z</dcterms:modified>
</cp:coreProperties>
</file>